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BD46" w14:textId="1D033811"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FB2A09">
        <w:rPr>
          <w:rFonts w:ascii="Arial" w:hAnsi="Arial"/>
          <w:sz w:val="22"/>
        </w:rPr>
        <w:t>01.04.2026</w:t>
      </w:r>
      <w:r w:rsidR="00CE3990">
        <w:rPr>
          <w:rFonts w:ascii="Arial" w:hAnsi="Arial"/>
          <w:sz w:val="22"/>
        </w:rPr>
        <w:t xml:space="preserve"> </w:t>
      </w:r>
      <w:r w:rsidR="00CE3990" w:rsidRPr="00CE3990">
        <w:rPr>
          <w:rFonts w:ascii="Arial" w:hAnsi="Arial"/>
          <w:i/>
          <w:iCs/>
          <w:sz w:val="22"/>
        </w:rPr>
        <w:t>Fachpresse</w:t>
      </w:r>
    </w:p>
    <w:p w14:paraId="433DFF98" w14:textId="77777777" w:rsidR="00721135" w:rsidRPr="00F44F7B" w:rsidRDefault="00721135" w:rsidP="00CE72C5">
      <w:pPr>
        <w:spacing w:line="360" w:lineRule="auto"/>
        <w:jc w:val="both"/>
        <w:rPr>
          <w:rFonts w:ascii="Arial" w:hAnsi="Arial" w:cs="Arial"/>
          <w:i/>
          <w:sz w:val="22"/>
          <w:szCs w:val="22"/>
          <w:u w:val="single"/>
        </w:rPr>
      </w:pPr>
    </w:p>
    <w:p w14:paraId="3C8349E7" w14:textId="77777777" w:rsidR="00CE72C5" w:rsidRPr="00F44F7B" w:rsidRDefault="00AA1EB8" w:rsidP="00CE72C5">
      <w:pPr>
        <w:spacing w:line="360" w:lineRule="auto"/>
        <w:jc w:val="both"/>
        <w:rPr>
          <w:rFonts w:ascii="Arial" w:hAnsi="Arial" w:cs="Arial"/>
          <w:i/>
          <w:sz w:val="22"/>
          <w:szCs w:val="22"/>
          <w:u w:val="single"/>
        </w:rPr>
      </w:pPr>
      <w:r>
        <w:rPr>
          <w:rFonts w:ascii="Arial" w:hAnsi="Arial" w:cs="Arial"/>
          <w:i/>
          <w:sz w:val="22"/>
          <w:szCs w:val="22"/>
          <w:u w:val="single"/>
        </w:rPr>
        <w:t>DEUTSCHE ROCKWOOL</w:t>
      </w:r>
    </w:p>
    <w:p w14:paraId="13B6FB09" w14:textId="1F8A93E8" w:rsidR="0037175E" w:rsidRPr="00F44F7B" w:rsidRDefault="003D5C5B" w:rsidP="00F23FA5">
      <w:pPr>
        <w:spacing w:line="360" w:lineRule="auto"/>
        <w:rPr>
          <w:rFonts w:ascii="Arial" w:hAnsi="Arial" w:cs="Arial"/>
          <w:b/>
          <w:sz w:val="22"/>
          <w:szCs w:val="22"/>
        </w:rPr>
      </w:pPr>
      <w:r>
        <w:rPr>
          <w:rFonts w:ascii="Arial" w:hAnsi="Arial" w:cs="Arial"/>
          <w:b/>
          <w:bCs/>
          <w:sz w:val="28"/>
          <w:szCs w:val="28"/>
        </w:rPr>
        <w:t>Investition am Standort</w:t>
      </w:r>
      <w:r w:rsidR="00FB2A09">
        <w:rPr>
          <w:rFonts w:ascii="Arial" w:hAnsi="Arial" w:cs="Arial"/>
          <w:b/>
          <w:bCs/>
          <w:sz w:val="28"/>
          <w:szCs w:val="28"/>
        </w:rPr>
        <w:t xml:space="preserve"> </w:t>
      </w:r>
      <w:r w:rsidR="00AA1EB8">
        <w:rPr>
          <w:rFonts w:ascii="Arial" w:hAnsi="Arial" w:cs="Arial"/>
          <w:b/>
          <w:bCs/>
          <w:sz w:val="28"/>
          <w:szCs w:val="28"/>
        </w:rPr>
        <w:t>Flechtingen</w:t>
      </w:r>
    </w:p>
    <w:p w14:paraId="6DC9531F" w14:textId="77777777" w:rsidR="00F23FA5" w:rsidRPr="00F44F7B" w:rsidRDefault="00F23FA5" w:rsidP="00860A9E">
      <w:pPr>
        <w:spacing w:line="360" w:lineRule="auto"/>
        <w:rPr>
          <w:rFonts w:ascii="Arial" w:hAnsi="Arial" w:cs="Arial"/>
          <w:b/>
          <w:sz w:val="22"/>
          <w:szCs w:val="22"/>
        </w:rPr>
      </w:pPr>
    </w:p>
    <w:p w14:paraId="520173BB" w14:textId="77777777" w:rsidR="001769B4" w:rsidRDefault="00AA1EB8" w:rsidP="006569CB">
      <w:pPr>
        <w:widowControl w:val="0"/>
        <w:spacing w:line="360" w:lineRule="auto"/>
        <w:jc w:val="both"/>
        <w:rPr>
          <w:rFonts w:ascii="Arial" w:hAnsi="Arial" w:cs="Arial"/>
          <w:b/>
          <w:bCs/>
          <w:sz w:val="22"/>
          <w:szCs w:val="22"/>
          <w:shd w:val="clear" w:color="auto" w:fill="FFFFFF"/>
        </w:rPr>
      </w:pPr>
      <w:r>
        <w:rPr>
          <w:rFonts w:ascii="Arial" w:hAnsi="Arial" w:cs="Arial"/>
          <w:b/>
          <w:sz w:val="22"/>
          <w:szCs w:val="22"/>
        </w:rPr>
        <w:t>Gladbeck</w:t>
      </w:r>
      <w:r w:rsidR="005F5080">
        <w:rPr>
          <w:rFonts w:ascii="Arial" w:hAnsi="Arial" w:cs="Arial"/>
          <w:b/>
          <w:sz w:val="22"/>
          <w:szCs w:val="22"/>
        </w:rPr>
        <w:t xml:space="preserve"> </w:t>
      </w:r>
      <w:r>
        <w:rPr>
          <w:rFonts w:ascii="Arial" w:hAnsi="Arial" w:cs="Arial"/>
          <w:b/>
          <w:sz w:val="22"/>
          <w:szCs w:val="22"/>
        </w:rPr>
        <w:t>/</w:t>
      </w:r>
      <w:r w:rsidR="005F5080">
        <w:rPr>
          <w:rFonts w:ascii="Arial" w:hAnsi="Arial" w:cs="Arial"/>
          <w:b/>
          <w:sz w:val="22"/>
          <w:szCs w:val="22"/>
        </w:rPr>
        <w:t xml:space="preserve"> </w:t>
      </w:r>
      <w:r w:rsidR="00B31AA8" w:rsidRPr="00F44F7B">
        <w:rPr>
          <w:rFonts w:ascii="Arial" w:hAnsi="Arial" w:cs="Arial"/>
          <w:b/>
          <w:sz w:val="22"/>
          <w:szCs w:val="22"/>
        </w:rPr>
        <w:t>Flechtingen</w:t>
      </w:r>
      <w:r w:rsidR="00721135" w:rsidRPr="00F44F7B">
        <w:rPr>
          <w:rFonts w:ascii="Arial" w:hAnsi="Arial" w:cs="Arial"/>
          <w:b/>
          <w:sz w:val="22"/>
          <w:szCs w:val="22"/>
        </w:rPr>
        <w:t xml:space="preserve"> </w:t>
      </w:r>
      <w:r w:rsidR="0037175E" w:rsidRPr="00F44F7B">
        <w:rPr>
          <w:rFonts w:ascii="Arial" w:hAnsi="Arial" w:cs="Arial"/>
          <w:b/>
          <w:sz w:val="22"/>
          <w:szCs w:val="22"/>
        </w:rPr>
        <w:t>–</w:t>
      </w:r>
      <w:r w:rsidR="003D5C5B">
        <w:rPr>
          <w:rFonts w:ascii="Arial" w:hAnsi="Arial" w:cs="Arial"/>
          <w:b/>
          <w:sz w:val="22"/>
          <w:szCs w:val="22"/>
        </w:rPr>
        <w:t xml:space="preserve"> </w:t>
      </w:r>
      <w:r w:rsidR="00FB2A09" w:rsidRPr="005F5080">
        <w:rPr>
          <w:rFonts w:ascii="Arial" w:hAnsi="Arial" w:cs="Arial"/>
          <w:b/>
          <w:sz w:val="22"/>
          <w:szCs w:val="22"/>
        </w:rPr>
        <w:t xml:space="preserve">Ab sofort fertigt ROCKWOOL </w:t>
      </w:r>
      <w:r w:rsidR="003D5C5B" w:rsidRPr="005F5080">
        <w:rPr>
          <w:rFonts w:ascii="Arial" w:hAnsi="Arial" w:cs="Arial"/>
          <w:b/>
          <w:sz w:val="22"/>
          <w:szCs w:val="22"/>
        </w:rPr>
        <w:t xml:space="preserve">die </w:t>
      </w:r>
      <w:r w:rsidR="00051175" w:rsidRPr="005F5080">
        <w:rPr>
          <w:rFonts w:ascii="Arial" w:hAnsi="Arial" w:cs="Arial"/>
          <w:b/>
          <w:sz w:val="22"/>
          <w:szCs w:val="22"/>
        </w:rPr>
        <w:t xml:space="preserve">Putzträgerplatte </w:t>
      </w:r>
      <w:r w:rsidR="003D5C5B" w:rsidRPr="005F5080">
        <w:rPr>
          <w:rFonts w:ascii="Arial" w:hAnsi="Arial" w:cs="Arial"/>
          <w:b/>
          <w:sz w:val="22"/>
          <w:szCs w:val="22"/>
        </w:rPr>
        <w:t>„Coverrock X</w:t>
      </w:r>
      <w:r w:rsidR="00F92D54" w:rsidRPr="005F5080">
        <w:rPr>
          <w:rFonts w:ascii="Arial" w:hAnsi="Arial" w:cs="Arial"/>
          <w:b/>
          <w:sz w:val="22"/>
          <w:szCs w:val="22"/>
        </w:rPr>
        <w:t>-</w:t>
      </w:r>
      <w:r w:rsidR="003D5C5B" w:rsidRPr="005F5080">
        <w:rPr>
          <w:rFonts w:ascii="Arial" w:hAnsi="Arial" w:cs="Arial"/>
          <w:b/>
          <w:sz w:val="22"/>
          <w:szCs w:val="22"/>
        </w:rPr>
        <w:t>2“</w:t>
      </w:r>
      <w:r w:rsidR="00051175" w:rsidRPr="005F5080">
        <w:rPr>
          <w:rFonts w:ascii="Arial" w:hAnsi="Arial" w:cs="Arial"/>
          <w:b/>
          <w:sz w:val="22"/>
          <w:szCs w:val="22"/>
        </w:rPr>
        <w:t xml:space="preserve"> für </w:t>
      </w:r>
      <w:r w:rsidR="006569CB" w:rsidRPr="006569CB">
        <w:rPr>
          <w:rFonts w:ascii="Arial" w:hAnsi="Arial" w:cs="Arial"/>
          <w:b/>
          <w:sz w:val="22"/>
          <w:szCs w:val="22"/>
        </w:rPr>
        <w:t xml:space="preserve">Wärmedämm-Verbundsysteme </w:t>
      </w:r>
      <w:r w:rsidR="006569CB">
        <w:rPr>
          <w:rFonts w:ascii="Arial" w:hAnsi="Arial" w:cs="Arial"/>
          <w:b/>
          <w:sz w:val="22"/>
          <w:szCs w:val="22"/>
        </w:rPr>
        <w:t>(</w:t>
      </w:r>
      <w:r w:rsidR="00051175" w:rsidRPr="005F5080">
        <w:rPr>
          <w:rFonts w:ascii="Arial" w:hAnsi="Arial" w:cs="Arial"/>
          <w:b/>
          <w:sz w:val="22"/>
          <w:szCs w:val="22"/>
        </w:rPr>
        <w:t>WDVS</w:t>
      </w:r>
      <w:r w:rsidR="006569CB">
        <w:rPr>
          <w:rFonts w:ascii="Arial" w:hAnsi="Arial" w:cs="Arial"/>
          <w:b/>
          <w:sz w:val="22"/>
          <w:szCs w:val="22"/>
        </w:rPr>
        <w:t>)</w:t>
      </w:r>
      <w:r w:rsidR="00FB2A09" w:rsidRPr="005F5080">
        <w:rPr>
          <w:rFonts w:ascii="Arial" w:hAnsi="Arial" w:cs="Arial"/>
          <w:b/>
          <w:sz w:val="22"/>
          <w:szCs w:val="22"/>
        </w:rPr>
        <w:t xml:space="preserve"> </w:t>
      </w:r>
      <w:r w:rsidR="0066353F" w:rsidRPr="005F5080">
        <w:rPr>
          <w:rFonts w:ascii="Arial" w:hAnsi="Arial" w:cs="Arial"/>
          <w:b/>
          <w:sz w:val="22"/>
          <w:szCs w:val="22"/>
        </w:rPr>
        <w:t xml:space="preserve">im wichtigen Format 1200 x 400 mm </w:t>
      </w:r>
      <w:r w:rsidR="00FB2A09" w:rsidRPr="005F5080">
        <w:rPr>
          <w:rFonts w:ascii="Arial" w:hAnsi="Arial" w:cs="Arial"/>
          <w:b/>
          <w:sz w:val="22"/>
          <w:szCs w:val="22"/>
        </w:rPr>
        <w:t xml:space="preserve">auch </w:t>
      </w:r>
      <w:r w:rsidR="006569CB">
        <w:rPr>
          <w:rFonts w:ascii="Arial" w:hAnsi="Arial" w:cs="Arial"/>
          <w:b/>
          <w:sz w:val="22"/>
          <w:szCs w:val="22"/>
        </w:rPr>
        <w:t xml:space="preserve">am Standort </w:t>
      </w:r>
      <w:r w:rsidR="00FB2A09" w:rsidRPr="005F5080">
        <w:rPr>
          <w:rFonts w:ascii="Arial" w:hAnsi="Arial" w:cs="Arial"/>
          <w:b/>
          <w:sz w:val="22"/>
          <w:szCs w:val="22"/>
        </w:rPr>
        <w:t>Flechtingen</w:t>
      </w:r>
      <w:r w:rsidR="003D5C5B" w:rsidRPr="005F5080">
        <w:rPr>
          <w:rFonts w:ascii="Arial" w:hAnsi="Arial" w:cs="Arial"/>
          <w:b/>
          <w:sz w:val="22"/>
          <w:szCs w:val="22"/>
        </w:rPr>
        <w:t xml:space="preserve"> (Sachsen-Anhalt)</w:t>
      </w:r>
      <w:r w:rsidR="00FB2A09" w:rsidRPr="005F5080">
        <w:rPr>
          <w:rFonts w:ascii="Arial" w:hAnsi="Arial" w:cs="Arial"/>
          <w:b/>
          <w:sz w:val="22"/>
          <w:szCs w:val="22"/>
        </w:rPr>
        <w:t>.</w:t>
      </w:r>
      <w:r w:rsidR="00FB2A09">
        <w:rPr>
          <w:rFonts w:ascii="Arial" w:hAnsi="Arial" w:cs="Arial"/>
          <w:b/>
          <w:sz w:val="22"/>
          <w:szCs w:val="22"/>
        </w:rPr>
        <w:t xml:space="preserve"> </w:t>
      </w:r>
      <w:r w:rsidR="00CA3C85">
        <w:rPr>
          <w:rFonts w:ascii="Arial" w:hAnsi="Arial" w:cs="Arial"/>
          <w:b/>
          <w:bCs/>
          <w:sz w:val="22"/>
          <w:szCs w:val="22"/>
          <w:shd w:val="clear" w:color="auto" w:fill="FFFFFF"/>
        </w:rPr>
        <w:t xml:space="preserve">Am </w:t>
      </w:r>
      <w:r w:rsidR="00FB2A09">
        <w:rPr>
          <w:rFonts w:ascii="Arial" w:hAnsi="Arial" w:cs="Arial"/>
          <w:b/>
          <w:bCs/>
          <w:sz w:val="22"/>
          <w:szCs w:val="22"/>
          <w:shd w:val="clear" w:color="auto" w:fill="FFFFFF"/>
        </w:rPr>
        <w:t>1. April</w:t>
      </w:r>
      <w:r w:rsidR="00CA3C85">
        <w:rPr>
          <w:rFonts w:ascii="Arial" w:hAnsi="Arial" w:cs="Arial"/>
          <w:b/>
          <w:bCs/>
          <w:sz w:val="22"/>
          <w:szCs w:val="22"/>
          <w:shd w:val="clear" w:color="auto" w:fill="FFFFFF"/>
        </w:rPr>
        <w:t xml:space="preserve"> </w:t>
      </w:r>
      <w:r w:rsidR="00FB2A09">
        <w:rPr>
          <w:rFonts w:ascii="Arial" w:hAnsi="Arial" w:cs="Arial"/>
          <w:b/>
          <w:bCs/>
          <w:sz w:val="22"/>
          <w:szCs w:val="22"/>
          <w:shd w:val="clear" w:color="auto" w:fill="FFFFFF"/>
        </w:rPr>
        <w:t>feierte das Unternehmen gemeinsam mit</w:t>
      </w:r>
      <w:r w:rsidR="003D5C5B">
        <w:rPr>
          <w:rFonts w:ascii="Arial" w:hAnsi="Arial" w:cs="Arial"/>
          <w:b/>
          <w:bCs/>
          <w:sz w:val="22"/>
          <w:szCs w:val="22"/>
          <w:shd w:val="clear" w:color="auto" w:fill="FFFFFF"/>
        </w:rPr>
        <w:t xml:space="preserve"> </w:t>
      </w:r>
      <w:r w:rsidR="0071692A">
        <w:rPr>
          <w:rFonts w:ascii="Arial" w:hAnsi="Arial" w:cs="Arial"/>
          <w:b/>
          <w:bCs/>
          <w:sz w:val="22"/>
          <w:szCs w:val="22"/>
          <w:shd w:val="clear" w:color="auto" w:fill="FFFFFF"/>
        </w:rPr>
        <w:t>u. a.</w:t>
      </w:r>
      <w:r w:rsidR="00B31AA8" w:rsidRPr="00F44F7B">
        <w:rPr>
          <w:rFonts w:ascii="Arial" w:hAnsi="Arial" w:cs="Arial"/>
          <w:b/>
          <w:bCs/>
          <w:sz w:val="22"/>
          <w:szCs w:val="22"/>
          <w:shd w:val="clear" w:color="auto" w:fill="FFFFFF"/>
        </w:rPr>
        <w:t xml:space="preserve"> </w:t>
      </w:r>
      <w:r w:rsidR="00CA3C85" w:rsidRPr="00F44F7B">
        <w:rPr>
          <w:rFonts w:ascii="Arial" w:hAnsi="Arial" w:cs="Arial"/>
          <w:b/>
          <w:bCs/>
          <w:sz w:val="22"/>
          <w:szCs w:val="22"/>
          <w:shd w:val="clear" w:color="auto" w:fill="FFFFFF"/>
        </w:rPr>
        <w:t>Ministerpräsident</w:t>
      </w:r>
      <w:r w:rsidR="00CA3C85" w:rsidRPr="00F44F7B">
        <w:rPr>
          <w:rFonts w:ascii="Arial" w:hAnsi="Arial" w:cs="Arial"/>
          <w:b/>
          <w:bCs/>
          <w:sz w:val="22"/>
          <w:szCs w:val="22"/>
        </w:rPr>
        <w:t xml:space="preserve"> </w:t>
      </w:r>
      <w:r w:rsidR="00FB2A09">
        <w:rPr>
          <w:rFonts w:ascii="Arial" w:hAnsi="Arial" w:cs="Arial"/>
          <w:b/>
          <w:bCs/>
          <w:sz w:val="22"/>
          <w:szCs w:val="22"/>
        </w:rPr>
        <w:t xml:space="preserve">Sven Schulze die Inbetriebnahme </w:t>
      </w:r>
      <w:r w:rsidR="00051175">
        <w:rPr>
          <w:rFonts w:ascii="Arial" w:hAnsi="Arial" w:cs="Arial"/>
          <w:b/>
          <w:bCs/>
          <w:sz w:val="22"/>
          <w:szCs w:val="22"/>
        </w:rPr>
        <w:t>der hierfür</w:t>
      </w:r>
      <w:r w:rsidR="00B31AA8" w:rsidRPr="00C61B91">
        <w:rPr>
          <w:rFonts w:ascii="Arial" w:hAnsi="Arial" w:cs="Arial"/>
          <w:b/>
          <w:bCs/>
          <w:sz w:val="22"/>
          <w:szCs w:val="22"/>
          <w:shd w:val="clear" w:color="auto" w:fill="FFFFFF"/>
        </w:rPr>
        <w:t xml:space="preserve"> </w:t>
      </w:r>
      <w:r w:rsidR="00FB2A09">
        <w:rPr>
          <w:rFonts w:ascii="Arial" w:hAnsi="Arial" w:cs="Arial"/>
          <w:b/>
          <w:bCs/>
          <w:sz w:val="22"/>
          <w:szCs w:val="22"/>
          <w:shd w:val="clear" w:color="auto" w:fill="FFFFFF"/>
        </w:rPr>
        <w:t>modern</w:t>
      </w:r>
      <w:r w:rsidR="00051175">
        <w:rPr>
          <w:rFonts w:ascii="Arial" w:hAnsi="Arial" w:cs="Arial"/>
          <w:b/>
          <w:bCs/>
          <w:sz w:val="22"/>
          <w:szCs w:val="22"/>
          <w:shd w:val="clear" w:color="auto" w:fill="FFFFFF"/>
        </w:rPr>
        <w:t xml:space="preserve">isierten </w:t>
      </w:r>
      <w:r w:rsidR="00CE3990" w:rsidRPr="00CE3990">
        <w:rPr>
          <w:rFonts w:ascii="Arial" w:hAnsi="Arial" w:cs="Arial"/>
          <w:b/>
          <w:bCs/>
          <w:color w:val="000000" w:themeColor="text1"/>
          <w:sz w:val="22"/>
          <w:szCs w:val="22"/>
        </w:rPr>
        <w:t>Produktionsanlage</w:t>
      </w:r>
      <w:r w:rsidR="00FB2A09">
        <w:rPr>
          <w:rFonts w:ascii="Arial" w:hAnsi="Arial" w:cs="Arial"/>
          <w:b/>
          <w:bCs/>
          <w:sz w:val="22"/>
          <w:szCs w:val="22"/>
          <w:shd w:val="clear" w:color="auto" w:fill="FFFFFF"/>
        </w:rPr>
        <w:t>.</w:t>
      </w:r>
      <w:r w:rsidR="003D5C5B">
        <w:rPr>
          <w:rFonts w:ascii="Arial" w:hAnsi="Arial" w:cs="Arial"/>
          <w:b/>
          <w:bCs/>
          <w:sz w:val="22"/>
          <w:szCs w:val="22"/>
          <w:shd w:val="clear" w:color="auto" w:fill="FFFFFF"/>
        </w:rPr>
        <w:t xml:space="preserve"> </w:t>
      </w:r>
    </w:p>
    <w:p w14:paraId="4DD13876" w14:textId="77777777" w:rsidR="001769B4" w:rsidRDefault="001769B4" w:rsidP="006569CB">
      <w:pPr>
        <w:widowControl w:val="0"/>
        <w:spacing w:line="360" w:lineRule="auto"/>
        <w:jc w:val="both"/>
        <w:rPr>
          <w:rFonts w:ascii="Arial" w:hAnsi="Arial" w:cs="Arial"/>
          <w:b/>
          <w:bCs/>
          <w:sz w:val="22"/>
          <w:szCs w:val="22"/>
          <w:shd w:val="clear" w:color="auto" w:fill="FFFFFF"/>
        </w:rPr>
      </w:pPr>
    </w:p>
    <w:p w14:paraId="0DCA51C8" w14:textId="1CC1B1DD" w:rsidR="006569CB" w:rsidRPr="001769B4" w:rsidRDefault="00087B2A" w:rsidP="006569CB">
      <w:pPr>
        <w:widowControl w:val="0"/>
        <w:spacing w:line="360" w:lineRule="auto"/>
        <w:jc w:val="both"/>
        <w:rPr>
          <w:rFonts w:ascii="Arial" w:hAnsi="Arial" w:cs="Arial"/>
          <w:sz w:val="22"/>
          <w:szCs w:val="22"/>
          <w:shd w:val="clear" w:color="auto" w:fill="FFFFFF"/>
        </w:rPr>
      </w:pPr>
      <w:r w:rsidRPr="001769B4">
        <w:rPr>
          <w:rFonts w:ascii="Arial" w:hAnsi="Arial" w:cs="Arial"/>
          <w:sz w:val="22"/>
          <w:szCs w:val="22"/>
          <w:shd w:val="clear" w:color="auto" w:fill="FFFFFF"/>
        </w:rPr>
        <w:t>„</w:t>
      </w:r>
      <w:r w:rsidR="00662F11" w:rsidRPr="001769B4">
        <w:rPr>
          <w:rFonts w:ascii="Arial" w:hAnsi="Arial" w:cs="Arial"/>
          <w:sz w:val="22"/>
          <w:szCs w:val="22"/>
          <w:shd w:val="clear" w:color="auto" w:fill="FFFFFF"/>
        </w:rPr>
        <w:t>Nun</w:t>
      </w:r>
      <w:r w:rsidRPr="001769B4">
        <w:rPr>
          <w:rFonts w:ascii="Arial" w:hAnsi="Arial" w:cs="Arial"/>
          <w:sz w:val="22"/>
          <w:szCs w:val="22"/>
          <w:shd w:val="clear" w:color="auto" w:fill="FFFFFF"/>
        </w:rPr>
        <w:t xml:space="preserve"> </w:t>
      </w:r>
      <w:r w:rsidR="00662F11" w:rsidRPr="001769B4">
        <w:rPr>
          <w:rFonts w:ascii="Arial" w:hAnsi="Arial" w:cs="Arial"/>
          <w:sz w:val="22"/>
          <w:szCs w:val="22"/>
          <w:shd w:val="clear" w:color="auto" w:fill="FFFFFF"/>
        </w:rPr>
        <w:t xml:space="preserve">fertigen wir sowohl </w:t>
      </w:r>
      <w:r w:rsidR="0066353F" w:rsidRPr="001769B4">
        <w:rPr>
          <w:rFonts w:ascii="Arial" w:hAnsi="Arial" w:cs="Arial"/>
          <w:sz w:val="22"/>
          <w:szCs w:val="22"/>
          <w:shd w:val="clear" w:color="auto" w:fill="FFFFFF"/>
        </w:rPr>
        <w:t>im bayerischen</w:t>
      </w:r>
      <w:r w:rsidR="00662F11" w:rsidRPr="001769B4">
        <w:rPr>
          <w:rFonts w:ascii="Arial" w:hAnsi="Arial" w:cs="Arial"/>
          <w:sz w:val="22"/>
          <w:szCs w:val="22"/>
          <w:shd w:val="clear" w:color="auto" w:fill="FFFFFF"/>
        </w:rPr>
        <w:t xml:space="preserve"> Neuburg als auch hier in Flechtingen</w:t>
      </w:r>
      <w:r w:rsidR="00051175" w:rsidRPr="001769B4">
        <w:rPr>
          <w:rFonts w:ascii="Arial" w:hAnsi="Arial" w:cs="Arial"/>
          <w:sz w:val="22"/>
          <w:szCs w:val="22"/>
          <w:shd w:val="clear" w:color="auto" w:fill="FFFFFF"/>
        </w:rPr>
        <w:t xml:space="preserve"> </w:t>
      </w:r>
      <w:r w:rsidRPr="001769B4">
        <w:rPr>
          <w:rFonts w:ascii="Arial" w:hAnsi="Arial" w:cs="Arial"/>
          <w:sz w:val="22"/>
          <w:szCs w:val="22"/>
          <w:shd w:val="clear" w:color="auto" w:fill="FFFFFF"/>
        </w:rPr>
        <w:t xml:space="preserve">Platten im Format 1200 x 400 mm“, erklärte </w:t>
      </w:r>
      <w:r w:rsidR="0066353F" w:rsidRPr="001769B4">
        <w:rPr>
          <w:rFonts w:ascii="Arial" w:hAnsi="Arial" w:cs="Arial"/>
          <w:sz w:val="22"/>
          <w:szCs w:val="22"/>
          <w:shd w:val="clear" w:color="auto" w:fill="FFFFFF"/>
        </w:rPr>
        <w:t xml:space="preserve">die Vorsitzende der Geschäftsführung der DEUTSCHEN ROCKWOOL, </w:t>
      </w:r>
      <w:r w:rsidRPr="001769B4">
        <w:rPr>
          <w:rFonts w:ascii="Arial" w:hAnsi="Arial" w:cs="Arial"/>
          <w:sz w:val="22"/>
          <w:szCs w:val="22"/>
          <w:shd w:val="clear" w:color="auto" w:fill="FFFFFF"/>
        </w:rPr>
        <w:t xml:space="preserve">Gülnaz Atila. </w:t>
      </w:r>
      <w:r w:rsidR="006569CB" w:rsidRPr="001769B4">
        <w:rPr>
          <w:rFonts w:ascii="Arial" w:hAnsi="Arial" w:cs="Arial"/>
          <w:sz w:val="22"/>
          <w:szCs w:val="22"/>
          <w:shd w:val="clear" w:color="auto" w:fill="FFFFFF"/>
        </w:rPr>
        <w:t>„Damit können wir unsere Steinwolle-Lösungen künftig über kürzere Distanzen in ganz Deutschland liefern – das spart Treibstoff, reduziert Emissionen und verbessert zugleich Verfügbarkeit und Lieferfähigkeit für unsere Kunden.“</w:t>
      </w:r>
    </w:p>
    <w:p w14:paraId="5DA903F0" w14:textId="01361346" w:rsidR="006569CB" w:rsidRDefault="006569CB" w:rsidP="00B31AA8">
      <w:pPr>
        <w:widowControl w:val="0"/>
        <w:spacing w:line="360" w:lineRule="auto"/>
        <w:jc w:val="both"/>
        <w:rPr>
          <w:rFonts w:ascii="Arial" w:hAnsi="Arial" w:cs="Arial"/>
          <w:b/>
          <w:bCs/>
          <w:sz w:val="22"/>
          <w:szCs w:val="22"/>
          <w:shd w:val="clear" w:color="auto" w:fill="FFFFFF"/>
        </w:rPr>
      </w:pPr>
    </w:p>
    <w:p w14:paraId="568E0088" w14:textId="0CE610E0" w:rsidR="00115CB0" w:rsidRDefault="00FB2A09" w:rsidP="00115CB0">
      <w:pPr>
        <w:widowControl w:val="0"/>
        <w:spacing w:line="360" w:lineRule="auto"/>
        <w:jc w:val="both"/>
        <w:rPr>
          <w:rFonts w:ascii="Arial" w:hAnsi="Arial" w:cs="Arial"/>
          <w:sz w:val="22"/>
          <w:szCs w:val="22"/>
          <w:shd w:val="clear" w:color="auto" w:fill="FFFFFF"/>
        </w:rPr>
      </w:pPr>
      <w:r w:rsidRPr="00B70514">
        <w:rPr>
          <w:rFonts w:ascii="Arial" w:hAnsi="Arial" w:cs="Arial"/>
          <w:sz w:val="22"/>
          <w:szCs w:val="22"/>
          <w:shd w:val="clear" w:color="auto" w:fill="FFFFFF"/>
        </w:rPr>
        <w:t>Rund 1</w:t>
      </w:r>
      <w:r w:rsidR="003E0FC0" w:rsidRPr="00B70514">
        <w:rPr>
          <w:rFonts w:ascii="Arial" w:hAnsi="Arial" w:cs="Arial"/>
          <w:sz w:val="22"/>
          <w:szCs w:val="22"/>
          <w:shd w:val="clear" w:color="auto" w:fill="FFFFFF"/>
        </w:rPr>
        <w:t>6</w:t>
      </w:r>
      <w:r w:rsidRPr="00B70514">
        <w:rPr>
          <w:rFonts w:ascii="Arial" w:hAnsi="Arial" w:cs="Arial"/>
          <w:sz w:val="22"/>
          <w:szCs w:val="22"/>
          <w:shd w:val="clear" w:color="auto" w:fill="FFFFFF"/>
        </w:rPr>
        <w:t xml:space="preserve"> Mio</w:t>
      </w:r>
      <w:r w:rsidR="0066353F">
        <w:rPr>
          <w:rFonts w:ascii="Arial" w:hAnsi="Arial" w:cs="Arial"/>
          <w:sz w:val="22"/>
          <w:szCs w:val="22"/>
          <w:shd w:val="clear" w:color="auto" w:fill="FFFFFF"/>
        </w:rPr>
        <w:t>.</w:t>
      </w:r>
      <w:r w:rsidRPr="00B70514">
        <w:rPr>
          <w:rFonts w:ascii="Arial" w:hAnsi="Arial" w:cs="Arial"/>
          <w:sz w:val="22"/>
          <w:szCs w:val="22"/>
          <w:shd w:val="clear" w:color="auto" w:fill="FFFFFF"/>
        </w:rPr>
        <w:t xml:space="preserve"> Euro</w:t>
      </w:r>
      <w:r w:rsidRPr="00FB2A09">
        <w:rPr>
          <w:rFonts w:ascii="Arial" w:hAnsi="Arial" w:cs="Arial"/>
          <w:sz w:val="22"/>
          <w:szCs w:val="22"/>
          <w:shd w:val="clear" w:color="auto" w:fill="FFFFFF"/>
        </w:rPr>
        <w:t xml:space="preserve"> hat die ROCKWOOL </w:t>
      </w:r>
      <w:r w:rsidR="00832BBF">
        <w:rPr>
          <w:rFonts w:ascii="Arial" w:hAnsi="Arial" w:cs="Arial"/>
          <w:sz w:val="22"/>
          <w:szCs w:val="22"/>
          <w:shd w:val="clear" w:color="auto" w:fill="FFFFFF"/>
        </w:rPr>
        <w:t>Group</w:t>
      </w:r>
      <w:r w:rsidR="00832BBF" w:rsidRPr="00FB2A09">
        <w:rPr>
          <w:rFonts w:ascii="Arial" w:hAnsi="Arial" w:cs="Arial"/>
          <w:sz w:val="22"/>
          <w:szCs w:val="22"/>
          <w:shd w:val="clear" w:color="auto" w:fill="FFFFFF"/>
        </w:rPr>
        <w:t xml:space="preserve"> </w:t>
      </w:r>
      <w:r w:rsidRPr="00FB2A09">
        <w:rPr>
          <w:rFonts w:ascii="Arial" w:hAnsi="Arial" w:cs="Arial"/>
          <w:sz w:val="22"/>
          <w:szCs w:val="22"/>
          <w:shd w:val="clear" w:color="auto" w:fill="FFFFFF"/>
        </w:rPr>
        <w:t xml:space="preserve">in </w:t>
      </w:r>
      <w:r w:rsidR="003E0FC0">
        <w:rPr>
          <w:rFonts w:ascii="Arial" w:hAnsi="Arial" w:cs="Arial"/>
          <w:sz w:val="22"/>
          <w:szCs w:val="22"/>
          <w:shd w:val="clear" w:color="auto" w:fill="FFFFFF"/>
        </w:rPr>
        <w:t xml:space="preserve">die Modernisierung </w:t>
      </w:r>
      <w:r w:rsidR="00CE3990">
        <w:rPr>
          <w:rFonts w:ascii="Arial" w:hAnsi="Arial" w:cs="Arial"/>
          <w:sz w:val="22"/>
          <w:szCs w:val="22"/>
          <w:shd w:val="clear" w:color="auto" w:fill="FFFFFF"/>
        </w:rPr>
        <w:t>ihrer</w:t>
      </w:r>
      <w:r>
        <w:rPr>
          <w:rFonts w:ascii="Arial" w:hAnsi="Arial" w:cs="Arial"/>
          <w:sz w:val="22"/>
          <w:szCs w:val="22"/>
          <w:shd w:val="clear" w:color="auto" w:fill="FFFFFF"/>
        </w:rPr>
        <w:t xml:space="preserve"> </w:t>
      </w:r>
      <w:r w:rsidR="007A1053">
        <w:rPr>
          <w:rFonts w:ascii="Arial" w:hAnsi="Arial" w:cs="Arial"/>
          <w:sz w:val="22"/>
          <w:szCs w:val="22"/>
          <w:shd w:val="clear" w:color="auto" w:fill="FFFFFF"/>
        </w:rPr>
        <w:t>WDVS</w:t>
      </w:r>
      <w:r w:rsidR="001D3E4C">
        <w:rPr>
          <w:rFonts w:ascii="Arial" w:hAnsi="Arial" w:cs="Arial"/>
          <w:color w:val="000000" w:themeColor="text1"/>
          <w:sz w:val="22"/>
          <w:szCs w:val="22"/>
        </w:rPr>
        <w:t>-</w:t>
      </w:r>
      <w:r w:rsidR="003E0FC0" w:rsidRPr="003E0FC0">
        <w:rPr>
          <w:rFonts w:ascii="Arial" w:hAnsi="Arial" w:cs="Arial"/>
          <w:color w:val="000000" w:themeColor="text1"/>
          <w:sz w:val="22"/>
          <w:szCs w:val="22"/>
        </w:rPr>
        <w:t xml:space="preserve">Produktion </w:t>
      </w:r>
      <w:r w:rsidR="003E0FC0">
        <w:rPr>
          <w:rFonts w:ascii="Arial" w:hAnsi="Arial" w:cs="Arial"/>
          <w:color w:val="000000" w:themeColor="text1"/>
          <w:sz w:val="22"/>
          <w:szCs w:val="22"/>
        </w:rPr>
        <w:t xml:space="preserve">in Flechtingen </w:t>
      </w:r>
      <w:r w:rsidR="003E0FC0" w:rsidRPr="00FB2A09">
        <w:rPr>
          <w:rFonts w:ascii="Arial" w:hAnsi="Arial" w:cs="Arial"/>
          <w:sz w:val="22"/>
          <w:szCs w:val="22"/>
          <w:shd w:val="clear" w:color="auto" w:fill="FFFFFF"/>
        </w:rPr>
        <w:t>investiert</w:t>
      </w:r>
      <w:r w:rsidR="003E0FC0">
        <w:rPr>
          <w:rFonts w:ascii="Arial" w:hAnsi="Arial" w:cs="Arial"/>
          <w:sz w:val="22"/>
          <w:szCs w:val="22"/>
          <w:shd w:val="clear" w:color="auto" w:fill="FFFFFF"/>
        </w:rPr>
        <w:t xml:space="preserve">. </w:t>
      </w:r>
      <w:r w:rsidR="00CE3990">
        <w:rPr>
          <w:rFonts w:ascii="Arial" w:hAnsi="Arial" w:cs="Arial"/>
          <w:sz w:val="22"/>
          <w:szCs w:val="22"/>
          <w:shd w:val="clear" w:color="auto" w:fill="FFFFFF"/>
        </w:rPr>
        <w:t>Die</w:t>
      </w:r>
      <w:r w:rsidR="007A1053">
        <w:rPr>
          <w:rFonts w:ascii="Arial" w:hAnsi="Arial" w:cs="Arial"/>
          <w:sz w:val="22"/>
          <w:szCs w:val="22"/>
          <w:shd w:val="clear" w:color="auto" w:fill="FFFFFF"/>
        </w:rPr>
        <w:t xml:space="preserve"> Anlage</w:t>
      </w:r>
      <w:r w:rsidR="001769B4">
        <w:rPr>
          <w:rFonts w:ascii="Arial" w:hAnsi="Arial" w:cs="Arial"/>
          <w:sz w:val="22"/>
          <w:szCs w:val="22"/>
          <w:shd w:val="clear" w:color="auto" w:fill="FFFFFF"/>
        </w:rPr>
        <w:t xml:space="preserve"> </w:t>
      </w:r>
      <w:r w:rsidR="003E0FC0">
        <w:rPr>
          <w:rFonts w:ascii="Arial" w:hAnsi="Arial" w:cs="Arial"/>
          <w:sz w:val="22"/>
          <w:szCs w:val="22"/>
          <w:shd w:val="clear" w:color="auto" w:fill="FFFFFF"/>
        </w:rPr>
        <w:t>arbeitet nun</w:t>
      </w:r>
      <w:r w:rsidR="003E0FC0" w:rsidRPr="003E0FC0">
        <w:rPr>
          <w:rFonts w:ascii="Arial" w:hAnsi="Arial" w:cs="Arial"/>
          <w:color w:val="000000" w:themeColor="text1"/>
          <w:sz w:val="22"/>
          <w:szCs w:val="22"/>
        </w:rPr>
        <w:t xml:space="preserve"> mit neuer Beschichtungs-, Trocknungs- und Transport</w:t>
      </w:r>
      <w:r w:rsidR="007A1053">
        <w:rPr>
          <w:rFonts w:ascii="Arial" w:hAnsi="Arial" w:cs="Arial"/>
          <w:color w:val="000000" w:themeColor="text1"/>
          <w:sz w:val="22"/>
          <w:szCs w:val="22"/>
        </w:rPr>
        <w:t>technik und</w:t>
      </w:r>
      <w:r w:rsidR="003E0FC0" w:rsidRPr="003E0FC0">
        <w:rPr>
          <w:rFonts w:ascii="Arial" w:hAnsi="Arial" w:cs="Arial"/>
          <w:color w:val="000000" w:themeColor="text1"/>
          <w:sz w:val="22"/>
          <w:szCs w:val="22"/>
        </w:rPr>
        <w:t xml:space="preserve"> </w:t>
      </w:r>
      <w:r w:rsidR="007A1053" w:rsidRPr="007A1053">
        <w:rPr>
          <w:rFonts w:ascii="Arial" w:hAnsi="Arial" w:cs="Arial"/>
          <w:color w:val="000000" w:themeColor="text1"/>
          <w:sz w:val="22"/>
          <w:szCs w:val="22"/>
        </w:rPr>
        <w:t xml:space="preserve">verfügt über eine erhöhte Gesamtkapazität. </w:t>
      </w:r>
      <w:r w:rsidR="007A1053">
        <w:rPr>
          <w:rFonts w:ascii="Arial" w:hAnsi="Arial" w:cs="Arial"/>
          <w:sz w:val="22"/>
          <w:szCs w:val="22"/>
          <w:shd w:val="clear" w:color="auto" w:fill="FFFFFF"/>
        </w:rPr>
        <w:t xml:space="preserve">Vor allem werden </w:t>
      </w:r>
      <w:r w:rsidR="005F5080">
        <w:rPr>
          <w:rFonts w:ascii="Arial" w:hAnsi="Arial" w:cs="Arial"/>
          <w:sz w:val="22"/>
          <w:szCs w:val="22"/>
          <w:shd w:val="clear" w:color="auto" w:fill="FFFFFF"/>
        </w:rPr>
        <w:t>die</w:t>
      </w:r>
      <w:r w:rsidR="003E0FC0">
        <w:rPr>
          <w:rFonts w:ascii="Arial" w:hAnsi="Arial" w:cs="Arial"/>
          <w:sz w:val="22"/>
          <w:szCs w:val="22"/>
          <w:shd w:val="clear" w:color="auto" w:fill="FFFFFF"/>
        </w:rPr>
        <w:t xml:space="preserve"> </w:t>
      </w:r>
      <w:r w:rsidR="00140592">
        <w:rPr>
          <w:rFonts w:ascii="Arial" w:hAnsi="Arial" w:cs="Arial"/>
          <w:sz w:val="22"/>
          <w:szCs w:val="22"/>
          <w:shd w:val="clear" w:color="auto" w:fill="FFFFFF"/>
        </w:rPr>
        <w:t>in Flechtingen</w:t>
      </w:r>
      <w:r w:rsidR="00662F11">
        <w:rPr>
          <w:rFonts w:ascii="Arial" w:hAnsi="Arial" w:cs="Arial"/>
          <w:sz w:val="22"/>
          <w:szCs w:val="22"/>
          <w:shd w:val="clear" w:color="auto" w:fill="FFFFFF"/>
        </w:rPr>
        <w:t xml:space="preserve"> produzierten </w:t>
      </w:r>
      <w:r w:rsidR="003E0FC0">
        <w:rPr>
          <w:rFonts w:ascii="Arial" w:hAnsi="Arial" w:cs="Arial"/>
          <w:sz w:val="22"/>
          <w:szCs w:val="22"/>
          <w:shd w:val="clear" w:color="auto" w:fill="FFFFFF"/>
        </w:rPr>
        <w:t>WDVS-Dämmplatten</w:t>
      </w:r>
      <w:r w:rsidR="00374656">
        <w:rPr>
          <w:rFonts w:ascii="Arial" w:hAnsi="Arial" w:cs="Arial"/>
          <w:sz w:val="22"/>
          <w:szCs w:val="22"/>
          <w:shd w:val="clear" w:color="auto" w:fill="FFFFFF"/>
        </w:rPr>
        <w:t xml:space="preserve"> auf Paletten </w:t>
      </w:r>
      <w:r w:rsidR="00662F11">
        <w:rPr>
          <w:rFonts w:ascii="Arial" w:hAnsi="Arial" w:cs="Arial"/>
          <w:sz w:val="22"/>
          <w:szCs w:val="22"/>
          <w:shd w:val="clear" w:color="auto" w:fill="FFFFFF"/>
        </w:rPr>
        <w:t>gestapelt</w:t>
      </w:r>
      <w:r w:rsidR="001769B4">
        <w:rPr>
          <w:rFonts w:ascii="Arial" w:hAnsi="Arial" w:cs="Arial"/>
          <w:sz w:val="22"/>
          <w:szCs w:val="22"/>
          <w:shd w:val="clear" w:color="auto" w:fill="FFFFFF"/>
        </w:rPr>
        <w:t>.</w:t>
      </w:r>
      <w:r w:rsidR="007A1053">
        <w:rPr>
          <w:rFonts w:ascii="Arial" w:hAnsi="Arial" w:cs="Arial"/>
          <w:sz w:val="22"/>
          <w:szCs w:val="22"/>
          <w:shd w:val="clear" w:color="auto" w:fill="FFFFFF"/>
        </w:rPr>
        <w:t xml:space="preserve"> </w:t>
      </w:r>
      <w:r w:rsidR="001769B4">
        <w:rPr>
          <w:rFonts w:ascii="Arial" w:hAnsi="Arial" w:cs="Arial"/>
          <w:sz w:val="22"/>
          <w:szCs w:val="22"/>
          <w:shd w:val="clear" w:color="auto" w:fill="FFFFFF"/>
        </w:rPr>
        <w:t>Sie</w:t>
      </w:r>
      <w:r w:rsidR="007A1053">
        <w:rPr>
          <w:rFonts w:ascii="Arial" w:hAnsi="Arial" w:cs="Arial"/>
          <w:sz w:val="22"/>
          <w:szCs w:val="22"/>
          <w:shd w:val="clear" w:color="auto" w:fill="FFFFFF"/>
        </w:rPr>
        <w:t xml:space="preserve"> lassen s</w:t>
      </w:r>
      <w:r w:rsidR="007A1053" w:rsidRPr="007A1053">
        <w:rPr>
          <w:rFonts w:ascii="Arial" w:hAnsi="Arial" w:cs="Arial"/>
          <w:sz w:val="22"/>
          <w:szCs w:val="22"/>
          <w:shd w:val="clear" w:color="auto" w:fill="FFFFFF"/>
        </w:rPr>
        <w:t xml:space="preserve">ich </w:t>
      </w:r>
      <w:r w:rsidR="001769B4">
        <w:rPr>
          <w:rFonts w:ascii="Arial" w:hAnsi="Arial" w:cs="Arial"/>
          <w:sz w:val="22"/>
          <w:szCs w:val="22"/>
          <w:shd w:val="clear" w:color="auto" w:fill="FFFFFF"/>
        </w:rPr>
        <w:t xml:space="preserve">damit </w:t>
      </w:r>
      <w:r w:rsidR="007A1053" w:rsidRPr="007A1053">
        <w:rPr>
          <w:rFonts w:ascii="Arial" w:hAnsi="Arial" w:cs="Arial"/>
          <w:sz w:val="22"/>
          <w:szCs w:val="22"/>
          <w:shd w:val="clear" w:color="auto" w:fill="FFFFFF"/>
        </w:rPr>
        <w:t>auch in automatisierten Baustofflagern besonders effizient transportieren</w:t>
      </w:r>
      <w:r w:rsidR="001D3E4C">
        <w:rPr>
          <w:rFonts w:ascii="Arial" w:hAnsi="Arial" w:cs="Arial"/>
          <w:sz w:val="22"/>
          <w:szCs w:val="22"/>
          <w:shd w:val="clear" w:color="auto" w:fill="FFFFFF"/>
        </w:rPr>
        <w:t>.</w:t>
      </w:r>
      <w:r w:rsidR="00115CB0">
        <w:rPr>
          <w:rFonts w:ascii="Arial" w:hAnsi="Arial" w:cs="Arial"/>
          <w:sz w:val="22"/>
          <w:szCs w:val="22"/>
          <w:shd w:val="clear" w:color="auto" w:fill="FFFFFF"/>
        </w:rPr>
        <w:t xml:space="preserve"> </w:t>
      </w:r>
    </w:p>
    <w:p w14:paraId="5E073080" w14:textId="77777777" w:rsidR="001D3E4C" w:rsidRDefault="001D3E4C" w:rsidP="00115CB0">
      <w:pPr>
        <w:widowControl w:val="0"/>
        <w:spacing w:line="360" w:lineRule="auto"/>
        <w:jc w:val="both"/>
        <w:rPr>
          <w:rFonts w:ascii="Arial" w:hAnsi="Arial" w:cs="Arial"/>
          <w:sz w:val="22"/>
          <w:szCs w:val="22"/>
          <w:shd w:val="clear" w:color="auto" w:fill="FFFFFF"/>
        </w:rPr>
      </w:pPr>
    </w:p>
    <w:p w14:paraId="731FEC0A" w14:textId="77777777" w:rsidR="0066353F" w:rsidRPr="009A5A0A" w:rsidRDefault="0066353F" w:rsidP="0066353F">
      <w:pPr>
        <w:widowControl w:val="0"/>
        <w:spacing w:line="360" w:lineRule="auto"/>
        <w:jc w:val="both"/>
        <w:rPr>
          <w:rFonts w:ascii="Arial" w:hAnsi="Arial" w:cs="Arial"/>
          <w:b/>
          <w:bCs/>
          <w:sz w:val="22"/>
          <w:szCs w:val="22"/>
          <w:shd w:val="clear" w:color="auto" w:fill="FFFFFF"/>
        </w:rPr>
      </w:pPr>
      <w:r w:rsidRPr="009A5A0A">
        <w:rPr>
          <w:rFonts w:ascii="Arial" w:hAnsi="Arial" w:cs="Arial"/>
          <w:b/>
          <w:bCs/>
          <w:sz w:val="22"/>
          <w:szCs w:val="22"/>
          <w:shd w:val="clear" w:color="auto" w:fill="FFFFFF"/>
        </w:rPr>
        <w:t>Energiebedarf senken, Lieferwege verkürzen</w:t>
      </w:r>
    </w:p>
    <w:p w14:paraId="3366C592" w14:textId="700A9252" w:rsidR="0058193C" w:rsidRDefault="00791CB1" w:rsidP="0066353F">
      <w:pPr>
        <w:widowControl w:val="0"/>
        <w:spacing w:line="360" w:lineRule="auto"/>
        <w:jc w:val="both"/>
        <w:rPr>
          <w:rFonts w:ascii="Arial" w:hAnsi="Arial" w:cs="Arial"/>
          <w:sz w:val="22"/>
          <w:szCs w:val="22"/>
          <w:shd w:val="clear" w:color="auto" w:fill="FFFFFF"/>
        </w:rPr>
      </w:pPr>
      <w:r w:rsidRPr="00791CB1">
        <w:rPr>
          <w:rFonts w:ascii="Arial" w:hAnsi="Arial" w:cs="Arial"/>
          <w:sz w:val="22"/>
          <w:szCs w:val="22"/>
          <w:shd w:val="clear" w:color="auto" w:fill="FFFFFF"/>
        </w:rPr>
        <w:t>Dank des Ausbaus im Werk Flechtingen können Baustoffhandel und</w:t>
      </w:r>
      <w:r>
        <w:rPr>
          <w:rFonts w:ascii="Arial" w:hAnsi="Arial" w:cs="Arial"/>
          <w:sz w:val="22"/>
          <w:szCs w:val="22"/>
          <w:shd w:val="clear" w:color="auto" w:fill="FFFFFF"/>
        </w:rPr>
        <w:t xml:space="preserve"> </w:t>
      </w:r>
      <w:r w:rsidR="0058193C" w:rsidRPr="0058193C">
        <w:rPr>
          <w:rFonts w:ascii="Arial" w:hAnsi="Arial" w:cs="Arial"/>
          <w:sz w:val="22"/>
          <w:szCs w:val="22"/>
          <w:shd w:val="clear" w:color="auto" w:fill="FFFFFF"/>
        </w:rPr>
        <w:t xml:space="preserve">Baustellen in Nord- und Ostdeutschland künftig über deutlich kürzere Lieferwege mit WDVS-Dämmplatten von ROCKWOOL versorgt werden – nun auch im Format 1200 x 400 mm, das sich auf der Baustelle besonders </w:t>
      </w:r>
      <w:r w:rsidR="0058193C" w:rsidRPr="0058193C">
        <w:rPr>
          <w:rFonts w:ascii="Arial" w:hAnsi="Arial" w:cs="Arial"/>
          <w:sz w:val="22"/>
          <w:szCs w:val="22"/>
          <w:shd w:val="clear" w:color="auto" w:fill="FFFFFF"/>
        </w:rPr>
        <w:lastRenderedPageBreak/>
        <w:t>effizient verarbeiten lässt. Eine in doppelter Hinsicht gute Nachricht, betonte Atila: „Kürzere Wege sparen nicht nur Zeit, sondern auch Treibstoff – und reduzieren damit CO</w:t>
      </w:r>
      <w:r w:rsidR="0058193C" w:rsidRPr="001D3E4C">
        <w:rPr>
          <w:rFonts w:ascii="Arial" w:hAnsi="Arial" w:cs="Arial"/>
          <w:sz w:val="22"/>
          <w:szCs w:val="22"/>
          <w:shd w:val="clear" w:color="auto" w:fill="FFFFFF"/>
          <w:vertAlign w:val="subscript"/>
        </w:rPr>
        <w:t>2</w:t>
      </w:r>
      <w:r w:rsidR="0058193C" w:rsidRPr="0058193C">
        <w:rPr>
          <w:rFonts w:ascii="Arial" w:hAnsi="Arial" w:cs="Arial"/>
          <w:sz w:val="22"/>
          <w:szCs w:val="22"/>
          <w:shd w:val="clear" w:color="auto" w:fill="FFFFFF"/>
        </w:rPr>
        <w:t>-Emissionen. Gleichzeitig erleichtert das neue Format Handling und Verarbeitung und schafft damit spürbaren Mehrwert für unsere Kunden.“</w:t>
      </w:r>
    </w:p>
    <w:p w14:paraId="3EE75125" w14:textId="77777777" w:rsidR="001D3E4C" w:rsidRDefault="001D3E4C" w:rsidP="0066353F">
      <w:pPr>
        <w:widowControl w:val="0"/>
        <w:spacing w:line="360" w:lineRule="auto"/>
        <w:jc w:val="both"/>
        <w:rPr>
          <w:rFonts w:ascii="Arial" w:hAnsi="Arial" w:cs="Arial"/>
          <w:sz w:val="22"/>
          <w:szCs w:val="22"/>
          <w:shd w:val="clear" w:color="auto" w:fill="FFFFFF"/>
        </w:rPr>
      </w:pPr>
    </w:p>
    <w:p w14:paraId="16B9A8EC" w14:textId="18843B6F" w:rsidR="0066353F" w:rsidRPr="005F5080" w:rsidRDefault="00832BBF" w:rsidP="00115CB0">
      <w:pPr>
        <w:widowControl w:val="0"/>
        <w:spacing w:line="360" w:lineRule="auto"/>
        <w:jc w:val="both"/>
        <w:rPr>
          <w:rFonts w:ascii="Arial" w:hAnsi="Arial" w:cs="Arial"/>
          <w:b/>
          <w:bCs/>
          <w:sz w:val="22"/>
          <w:szCs w:val="22"/>
          <w:shd w:val="clear" w:color="auto" w:fill="FFFFFF"/>
        </w:rPr>
      </w:pPr>
      <w:r w:rsidRPr="005F5080">
        <w:rPr>
          <w:rFonts w:ascii="Arial" w:hAnsi="Arial" w:cs="Arial"/>
          <w:b/>
          <w:bCs/>
          <w:sz w:val="22"/>
          <w:szCs w:val="22"/>
          <w:shd w:val="clear" w:color="auto" w:fill="FFFFFF"/>
        </w:rPr>
        <w:t xml:space="preserve">Zunahme der </w:t>
      </w:r>
      <w:r w:rsidR="0066353F" w:rsidRPr="005F5080">
        <w:rPr>
          <w:rFonts w:ascii="Arial" w:hAnsi="Arial" w:cs="Arial"/>
          <w:b/>
          <w:bCs/>
          <w:sz w:val="22"/>
          <w:szCs w:val="22"/>
          <w:shd w:val="clear" w:color="auto" w:fill="FFFFFF"/>
        </w:rPr>
        <w:t>Nachfrage erwartet</w:t>
      </w:r>
    </w:p>
    <w:p w14:paraId="133412DE" w14:textId="7A0218E8" w:rsidR="0058193C" w:rsidRPr="006569CB" w:rsidRDefault="0058193C" w:rsidP="0058193C">
      <w:pPr>
        <w:widowControl w:val="0"/>
        <w:spacing w:line="360" w:lineRule="auto"/>
        <w:jc w:val="both"/>
        <w:rPr>
          <w:rFonts w:ascii="Arial" w:hAnsi="Arial" w:cs="Arial"/>
          <w:sz w:val="22"/>
          <w:szCs w:val="22"/>
        </w:rPr>
      </w:pPr>
      <w:r w:rsidRPr="006569CB">
        <w:rPr>
          <w:rFonts w:ascii="Arial" w:hAnsi="Arial" w:cs="Arial"/>
          <w:sz w:val="22"/>
          <w:szCs w:val="22"/>
        </w:rPr>
        <w:t>Für Atila steht außer Frage, dass die Kapazitätserweiterung in Flechtingen zur richtigen Zeit kommt: „Wir rechnen bereits ab 2026 wieder mit einer steigenden Nachfrage nach Fassadendämmungen.“ Entsprechend seien die Investitionen Teil eines umfassenden Engagements von ROCKWOOL, um auch künftig eine hohe Lieferfähigkeit für Fachhandel und Fachhandwerk in gesicherter Qualität zu gewährleisten.</w:t>
      </w:r>
    </w:p>
    <w:p w14:paraId="3E5A07B4" w14:textId="77777777" w:rsidR="00662F11" w:rsidRDefault="00662F11" w:rsidP="00051175">
      <w:pPr>
        <w:widowControl w:val="0"/>
        <w:spacing w:line="360" w:lineRule="auto"/>
        <w:jc w:val="both"/>
        <w:rPr>
          <w:rFonts w:ascii="Arial" w:hAnsi="Arial" w:cs="Arial"/>
          <w:sz w:val="22"/>
          <w:szCs w:val="22"/>
          <w:shd w:val="clear" w:color="auto" w:fill="FFFFFF"/>
        </w:rPr>
      </w:pPr>
    </w:p>
    <w:p w14:paraId="57C2CB86" w14:textId="77777777" w:rsidR="00684B32" w:rsidRPr="00C61B91" w:rsidRDefault="00684B32" w:rsidP="00684B32">
      <w:pPr>
        <w:widowControl w:val="0"/>
        <w:spacing w:line="360" w:lineRule="auto"/>
        <w:jc w:val="both"/>
        <w:rPr>
          <w:rFonts w:ascii="Arial" w:hAnsi="Arial" w:cs="Arial"/>
          <w:b/>
          <w:bCs/>
          <w:sz w:val="22"/>
          <w:szCs w:val="22"/>
          <w:shd w:val="clear" w:color="auto" w:fill="FFFFFF"/>
        </w:rPr>
      </w:pPr>
      <w:r>
        <w:rPr>
          <w:rFonts w:ascii="Arial" w:hAnsi="Arial" w:cs="Arial"/>
          <w:b/>
          <w:bCs/>
          <w:sz w:val="22"/>
          <w:szCs w:val="22"/>
        </w:rPr>
        <w:t xml:space="preserve">Zukunftsweisende Produkte aus Deutschland </w:t>
      </w:r>
    </w:p>
    <w:p w14:paraId="6706BCF4" w14:textId="77777777" w:rsidR="00684B32" w:rsidRPr="008C6188" w:rsidRDefault="00684B32" w:rsidP="00684B32">
      <w:pPr>
        <w:widowControl w:val="0"/>
        <w:spacing w:line="360" w:lineRule="auto"/>
        <w:jc w:val="both"/>
        <w:rPr>
          <w:rFonts w:ascii="Arial" w:hAnsi="Arial" w:cs="Arial"/>
          <w:sz w:val="22"/>
          <w:szCs w:val="22"/>
        </w:rPr>
      </w:pPr>
      <w:r w:rsidRPr="0094253D">
        <w:rPr>
          <w:rFonts w:ascii="Arial" w:hAnsi="Arial" w:cs="Arial"/>
          <w:sz w:val="22"/>
          <w:szCs w:val="22"/>
          <w:shd w:val="clear" w:color="auto" w:fill="FFFFFF"/>
        </w:rPr>
        <w:t xml:space="preserve">Ministerpräsident Sven Schulze dankte der ROCKWOOL Gruppe für ihre erneute Investition und ihr klares Bekenntnis zum Standort Flechtingen: </w:t>
      </w:r>
      <w:r w:rsidRPr="0094253D">
        <w:rPr>
          <w:rFonts w:ascii="Arial" w:hAnsi="Arial" w:cs="Arial"/>
          <w:sz w:val="22"/>
          <w:szCs w:val="22"/>
        </w:rPr>
        <w:t>„Die</w:t>
      </w:r>
      <w:r w:rsidRPr="008C6188">
        <w:rPr>
          <w:rFonts w:ascii="Arial" w:hAnsi="Arial" w:cs="Arial"/>
          <w:sz w:val="22"/>
          <w:szCs w:val="22"/>
        </w:rPr>
        <w:t xml:space="preserve"> Investition von ROCKWOOL in Flechtingen zeigt: Unser Standort hat Zukunft. Als Land Sachsen-Anhalt setzen wir auf verlässliche Rahmenbedingungen, Innovation und regionale Wertschöpfung – und genau das zahlt sich aus. Dass Unternehmen hier investieren und wachsen, stärkt unseren Standort nachhaltig. Diesen Weg gehen wir gemeinsam weiter – für eine starke Wirtschaft in Sachsen-Anhalt.“</w:t>
      </w:r>
    </w:p>
    <w:p w14:paraId="42D24B62" w14:textId="77777777" w:rsidR="008D3872" w:rsidRDefault="008D3872" w:rsidP="008D3872">
      <w:pPr>
        <w:rPr>
          <w:rFonts w:ascii="Helvetica" w:hAnsi="Helvetica" w:cs="Helvetica"/>
        </w:rPr>
      </w:pPr>
      <w:r w:rsidRPr="00002B1C">
        <w:rPr>
          <w:rFonts w:cs="Arial"/>
          <w:noProof/>
        </w:rPr>
        <w:lastRenderedPageBreak/>
        <mc:AlternateContent>
          <mc:Choice Requires="wps">
            <w:drawing>
              <wp:inline distT="0" distB="0" distL="0" distR="0" wp14:anchorId="18A2C0FD" wp14:editId="36D265A1">
                <wp:extent cx="4679950" cy="3990975"/>
                <wp:effectExtent l="0" t="0" r="25400" b="2857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0975"/>
                        </a:xfrm>
                        <a:prstGeom prst="rect">
                          <a:avLst/>
                        </a:prstGeom>
                        <a:solidFill>
                          <a:srgbClr val="FFFFFF"/>
                        </a:solidFill>
                        <a:ln w="9525">
                          <a:solidFill>
                            <a:srgbClr val="000000"/>
                          </a:solidFill>
                          <a:miter lim="800000"/>
                          <a:headEnd/>
                          <a:tailEnd/>
                        </a:ln>
                      </wps:spPr>
                      <wps:txbx>
                        <w:txbxContent>
                          <w:p w14:paraId="082683F4" w14:textId="77777777" w:rsidR="008D3872" w:rsidRPr="009434E3" w:rsidRDefault="008D3872" w:rsidP="008D3872">
                            <w:pPr>
                              <w:pStyle w:val="Heading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48A0E874"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6002888C"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p>
                          <w:p w14:paraId="5C3D5DF7"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94AB747"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p>
                          <w:p w14:paraId="026603E0"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1EAF5D20" w14:textId="77777777" w:rsidR="008D3872" w:rsidRPr="009434E3" w:rsidRDefault="008D3872" w:rsidP="008D3872">
                            <w:pPr>
                              <w:pStyle w:val="NormalWeb"/>
                              <w:widowControl w:val="0"/>
                              <w:spacing w:before="0" w:beforeAutospacing="0" w:after="0" w:afterAutospacing="0" w:line="360" w:lineRule="auto"/>
                              <w:jc w:val="both"/>
                              <w:rPr>
                                <w:rFonts w:ascii="Arial" w:hAnsi="Arial" w:cs="Arial"/>
                                <w:sz w:val="20"/>
                                <w:szCs w:val="20"/>
                              </w:rPr>
                            </w:pPr>
                          </w:p>
                          <w:p w14:paraId="489469AC" w14:textId="77777777" w:rsidR="008D3872" w:rsidRPr="009434E3" w:rsidRDefault="008D3872" w:rsidP="008D3872">
                            <w:pPr>
                              <w:spacing w:line="360" w:lineRule="auto"/>
                              <w:jc w:val="both"/>
                              <w:rPr>
                                <w:rFonts w:ascii="Arial" w:hAnsi="Arial" w:cs="Arial"/>
                                <w:sz w:val="20"/>
                              </w:rPr>
                            </w:pPr>
                          </w:p>
                          <w:p w14:paraId="00A6BC30" w14:textId="77777777" w:rsidR="008D3872" w:rsidRPr="00175767" w:rsidRDefault="008D3872" w:rsidP="008D3872">
                            <w:pPr>
                              <w:pStyle w:val="Heading1"/>
                              <w:spacing w:line="360" w:lineRule="auto"/>
                              <w:jc w:val="both"/>
                              <w:rPr>
                                <w:rFonts w:ascii="Arial" w:hAnsi="Arial" w:cs="Arial"/>
                                <w:b w:val="0"/>
                                <w:sz w:val="20"/>
                              </w:rPr>
                            </w:pPr>
                          </w:p>
                          <w:p w14:paraId="178E229B" w14:textId="77777777" w:rsidR="008D3872" w:rsidRPr="00175767" w:rsidRDefault="008D3872" w:rsidP="008D3872">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18A2C0FD" id="_x0000_t202" coordsize="21600,21600" o:spt="202" path="m,l,21600r21600,l21600,xe">
                <v:stroke joinstyle="miter"/>
                <v:path gradientshapeok="t" o:connecttype="rect"/>
              </v:shapetype>
              <v:shape id="Textfeld 6" o:spid="_x0000_s1026"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">
                <v:textbox>
                  <w:txbxContent>
                    <w:p w14:paraId="082683F4" w14:textId="77777777" w:rsidR="008D3872" w:rsidRPr="009434E3" w:rsidRDefault="008D3872" w:rsidP="008D3872">
                      <w:pPr>
                        <w:pStyle w:val="Heading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48A0E874"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6002888C"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p>
                    <w:p w14:paraId="5C3D5DF7"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94AB747"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p>
                    <w:p w14:paraId="026603E0" w14:textId="77777777" w:rsidR="008D3872" w:rsidRPr="009434E3" w:rsidRDefault="008D3872" w:rsidP="008D3872">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1EAF5D20" w14:textId="77777777" w:rsidR="008D3872" w:rsidRPr="009434E3" w:rsidRDefault="008D3872" w:rsidP="008D3872">
                      <w:pPr>
                        <w:pStyle w:val="NormalWeb"/>
                        <w:widowControl w:val="0"/>
                        <w:spacing w:before="0" w:beforeAutospacing="0" w:after="0" w:afterAutospacing="0" w:line="360" w:lineRule="auto"/>
                        <w:jc w:val="both"/>
                        <w:rPr>
                          <w:rFonts w:ascii="Arial" w:hAnsi="Arial" w:cs="Arial"/>
                          <w:sz w:val="20"/>
                          <w:szCs w:val="20"/>
                        </w:rPr>
                      </w:pPr>
                    </w:p>
                    <w:p w14:paraId="489469AC" w14:textId="77777777" w:rsidR="008D3872" w:rsidRPr="009434E3" w:rsidRDefault="008D3872" w:rsidP="008D3872">
                      <w:pPr>
                        <w:spacing w:line="360" w:lineRule="auto"/>
                        <w:jc w:val="both"/>
                        <w:rPr>
                          <w:rFonts w:ascii="Arial" w:hAnsi="Arial" w:cs="Arial"/>
                          <w:sz w:val="20"/>
                        </w:rPr>
                      </w:pPr>
                    </w:p>
                    <w:p w14:paraId="00A6BC30" w14:textId="77777777" w:rsidR="008D3872" w:rsidRPr="00175767" w:rsidRDefault="008D3872" w:rsidP="008D3872">
                      <w:pPr>
                        <w:pStyle w:val="Heading1"/>
                        <w:spacing w:line="360" w:lineRule="auto"/>
                        <w:jc w:val="both"/>
                        <w:rPr>
                          <w:rFonts w:ascii="Arial" w:hAnsi="Arial" w:cs="Arial"/>
                          <w:b w:val="0"/>
                          <w:sz w:val="20"/>
                        </w:rPr>
                      </w:pPr>
                    </w:p>
                    <w:p w14:paraId="178E229B" w14:textId="77777777" w:rsidR="008D3872" w:rsidRPr="00175767" w:rsidRDefault="008D3872" w:rsidP="008D3872">
                      <w:pPr>
                        <w:spacing w:line="360" w:lineRule="auto"/>
                        <w:jc w:val="both"/>
                        <w:rPr>
                          <w:rFonts w:ascii="Arial" w:hAnsi="Arial" w:cs="Arial"/>
                          <w:sz w:val="20"/>
                        </w:rPr>
                      </w:pPr>
                    </w:p>
                  </w:txbxContent>
                </v:textbox>
                <w10:anchorlock/>
              </v:shape>
            </w:pict>
          </mc:Fallback>
        </mc:AlternateContent>
      </w:r>
    </w:p>
    <w:p w14:paraId="6A886295" w14:textId="77777777" w:rsidR="00F44F7B" w:rsidRDefault="00F44F7B" w:rsidP="00B31AA8">
      <w:pPr>
        <w:widowControl w:val="0"/>
        <w:spacing w:line="360" w:lineRule="auto"/>
        <w:jc w:val="both"/>
        <w:rPr>
          <w:rFonts w:ascii="Arial" w:hAnsi="Arial" w:cs="Arial"/>
          <w:sz w:val="22"/>
          <w:szCs w:val="22"/>
          <w:shd w:val="clear" w:color="auto" w:fill="FFFFFF"/>
        </w:rPr>
      </w:pPr>
    </w:p>
    <w:p w14:paraId="0D3ADFF3" w14:textId="77777777" w:rsidR="00B41C30" w:rsidRDefault="00B41C30">
      <w:pPr>
        <w:rPr>
          <w:rFonts w:ascii="Arial" w:hAnsi="Arial" w:cs="Arial"/>
          <w:i/>
          <w:sz w:val="22"/>
          <w:szCs w:val="22"/>
          <w:shd w:val="clear" w:color="auto" w:fill="FFFFFF"/>
        </w:rPr>
      </w:pPr>
      <w:r>
        <w:rPr>
          <w:rFonts w:ascii="Arial" w:hAnsi="Arial" w:cs="Arial"/>
          <w:i/>
          <w:sz w:val="22"/>
          <w:szCs w:val="22"/>
          <w:shd w:val="clear" w:color="auto" w:fill="FFFFFF"/>
        </w:rPr>
        <w:br w:type="page"/>
      </w:r>
    </w:p>
    <w:p w14:paraId="17D38E40" w14:textId="77777777" w:rsidR="00B31AA8" w:rsidRPr="00F44F7B" w:rsidRDefault="00B31AA8" w:rsidP="00B31AA8">
      <w:pPr>
        <w:widowControl w:val="0"/>
        <w:spacing w:line="360" w:lineRule="auto"/>
        <w:jc w:val="both"/>
        <w:rPr>
          <w:rFonts w:ascii="Arial" w:hAnsi="Arial" w:cs="Arial"/>
          <w:sz w:val="22"/>
          <w:szCs w:val="22"/>
          <w:shd w:val="clear" w:color="auto" w:fill="FFFFFF"/>
        </w:rPr>
      </w:pPr>
    </w:p>
    <w:p w14:paraId="35E54C8D" w14:textId="77777777" w:rsidR="00202FF8" w:rsidRDefault="00202FF8" w:rsidP="00051175">
      <w:pPr>
        <w:spacing w:line="360" w:lineRule="auto"/>
        <w:jc w:val="both"/>
        <w:textAlignment w:val="center"/>
        <w:rPr>
          <w:rFonts w:ascii="Arial" w:hAnsi="Arial" w:cs="Arial"/>
          <w:bCs/>
          <w:color w:val="000000" w:themeColor="text1"/>
          <w:sz w:val="22"/>
          <w:szCs w:val="22"/>
        </w:rPr>
      </w:pPr>
      <w:r>
        <w:rPr>
          <w:rFonts w:ascii="Arial" w:hAnsi="Arial" w:cs="Arial"/>
          <w:bCs/>
          <w:noProof/>
          <w:color w:val="000000" w:themeColor="text1"/>
          <w:sz w:val="22"/>
          <w:szCs w:val="22"/>
        </w:rPr>
        <w:drawing>
          <wp:inline distT="0" distB="0" distL="0" distR="0" wp14:anchorId="1F22DB1B" wp14:editId="222BDAAF">
            <wp:extent cx="4372270" cy="2914650"/>
            <wp:effectExtent l="0" t="0" r="9525" b="0"/>
            <wp:docPr id="12807267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726785" name="Picture 128072678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91044" cy="2993827"/>
                    </a:xfrm>
                    <a:prstGeom prst="rect">
                      <a:avLst/>
                    </a:prstGeom>
                  </pic:spPr>
                </pic:pic>
              </a:graphicData>
            </a:graphic>
          </wp:inline>
        </w:drawing>
      </w:r>
    </w:p>
    <w:p w14:paraId="6DCB7F04" w14:textId="77777777" w:rsidR="00202FF8" w:rsidRDefault="001166E4" w:rsidP="00202FF8">
      <w:pPr>
        <w:spacing w:line="360" w:lineRule="auto"/>
        <w:jc w:val="both"/>
        <w:textAlignment w:val="center"/>
        <w:rPr>
          <w:rFonts w:ascii="Arial" w:hAnsi="Arial" w:cs="Arial"/>
          <w:color w:val="000000" w:themeColor="text1"/>
          <w:sz w:val="22"/>
          <w:szCs w:val="22"/>
        </w:rPr>
      </w:pPr>
      <w:r>
        <w:rPr>
          <w:rFonts w:ascii="Arial" w:hAnsi="Arial" w:cs="Arial"/>
          <w:bCs/>
          <w:color w:val="000000" w:themeColor="text1"/>
          <w:sz w:val="22"/>
          <w:szCs w:val="22"/>
        </w:rPr>
        <w:t>Trafen sich zur o</w:t>
      </w:r>
      <w:r w:rsidRPr="001166E4">
        <w:rPr>
          <w:rFonts w:ascii="Arial" w:hAnsi="Arial" w:cs="Arial"/>
          <w:bCs/>
          <w:color w:val="000000" w:themeColor="text1"/>
          <w:sz w:val="22"/>
          <w:szCs w:val="22"/>
        </w:rPr>
        <w:t>ffizielle</w:t>
      </w:r>
      <w:r>
        <w:rPr>
          <w:rFonts w:ascii="Arial" w:hAnsi="Arial" w:cs="Arial"/>
          <w:bCs/>
          <w:color w:val="000000" w:themeColor="text1"/>
          <w:sz w:val="22"/>
          <w:szCs w:val="22"/>
        </w:rPr>
        <w:t>n</w:t>
      </w:r>
      <w:r w:rsidRPr="001166E4">
        <w:rPr>
          <w:rFonts w:ascii="Arial" w:hAnsi="Arial" w:cs="Arial"/>
          <w:bCs/>
          <w:color w:val="000000" w:themeColor="text1"/>
          <w:sz w:val="22"/>
          <w:szCs w:val="22"/>
        </w:rPr>
        <w:t xml:space="preserve"> Wiedereröffnung </w:t>
      </w:r>
      <w:r>
        <w:rPr>
          <w:rFonts w:ascii="Arial" w:hAnsi="Arial" w:cs="Arial"/>
          <w:bCs/>
          <w:color w:val="000000" w:themeColor="text1"/>
          <w:sz w:val="22"/>
          <w:szCs w:val="22"/>
        </w:rPr>
        <w:t>der</w:t>
      </w:r>
      <w:r w:rsidRPr="001166E4">
        <w:rPr>
          <w:rFonts w:ascii="Arial" w:hAnsi="Arial" w:cs="Arial"/>
          <w:bCs/>
          <w:color w:val="000000" w:themeColor="text1"/>
          <w:sz w:val="22"/>
          <w:szCs w:val="22"/>
        </w:rPr>
        <w:t xml:space="preserve"> umfassend modernisierten </w:t>
      </w:r>
      <w:r w:rsidRPr="003E0FC0">
        <w:rPr>
          <w:rFonts w:ascii="Arial" w:hAnsi="Arial" w:cs="Arial"/>
          <w:color w:val="000000" w:themeColor="text1"/>
          <w:sz w:val="22"/>
          <w:szCs w:val="22"/>
        </w:rPr>
        <w:t xml:space="preserve">ETICS-Offline-Produktionsanlage </w:t>
      </w:r>
      <w:r w:rsidRPr="001166E4">
        <w:rPr>
          <w:rFonts w:ascii="Arial" w:hAnsi="Arial" w:cs="Arial"/>
          <w:bCs/>
          <w:color w:val="000000" w:themeColor="text1"/>
          <w:sz w:val="22"/>
          <w:szCs w:val="22"/>
        </w:rPr>
        <w:t>i</w:t>
      </w:r>
      <w:r>
        <w:rPr>
          <w:rFonts w:ascii="Arial" w:hAnsi="Arial" w:cs="Arial"/>
          <w:bCs/>
          <w:color w:val="000000" w:themeColor="text1"/>
          <w:sz w:val="22"/>
          <w:szCs w:val="22"/>
        </w:rPr>
        <w:t>m Werk</w:t>
      </w:r>
      <w:r w:rsidRPr="001166E4">
        <w:rPr>
          <w:rFonts w:ascii="Arial" w:hAnsi="Arial" w:cs="Arial"/>
          <w:bCs/>
          <w:color w:val="000000" w:themeColor="text1"/>
          <w:sz w:val="22"/>
          <w:szCs w:val="22"/>
        </w:rPr>
        <w:t xml:space="preserve"> Flechtingen: von links </w:t>
      </w:r>
      <w:r w:rsidR="006C2FCA" w:rsidRPr="001166E4">
        <w:rPr>
          <w:rFonts w:ascii="Arial" w:hAnsi="Arial" w:cs="Arial"/>
          <w:color w:val="000000" w:themeColor="text1"/>
          <w:sz w:val="22"/>
          <w:szCs w:val="22"/>
        </w:rPr>
        <w:t>Ralf Schimming, Werkleiter Flechtingen</w:t>
      </w:r>
      <w:r w:rsidR="006C2FCA">
        <w:rPr>
          <w:rFonts w:ascii="Arial" w:hAnsi="Arial" w:cs="Arial"/>
          <w:color w:val="000000" w:themeColor="text1"/>
          <w:sz w:val="22"/>
          <w:szCs w:val="22"/>
        </w:rPr>
        <w:t>,</w:t>
      </w:r>
      <w:r w:rsidR="006C2FCA" w:rsidRPr="001166E4">
        <w:rPr>
          <w:rFonts w:ascii="Arial" w:hAnsi="Arial" w:cs="Arial"/>
          <w:color w:val="000000"/>
          <w:sz w:val="22"/>
          <w:szCs w:val="22"/>
        </w:rPr>
        <w:t xml:space="preserve"> </w:t>
      </w:r>
      <w:r w:rsidRPr="001166E4">
        <w:rPr>
          <w:rFonts w:ascii="Arial" w:hAnsi="Arial" w:cs="Arial"/>
          <w:sz w:val="22"/>
          <w:szCs w:val="22"/>
          <w:shd w:val="clear" w:color="auto" w:fill="FFFFFF"/>
        </w:rPr>
        <w:t>Sachsen-Anhalts Ministerpräsident Sven Schulze,</w:t>
      </w:r>
      <w:r w:rsidRPr="001166E4">
        <w:rPr>
          <w:rFonts w:ascii="Arial" w:hAnsi="Arial" w:cs="Arial"/>
          <w:color w:val="000000"/>
          <w:sz w:val="22"/>
          <w:szCs w:val="22"/>
        </w:rPr>
        <w:t xml:space="preserve"> </w:t>
      </w:r>
      <w:r w:rsidR="00051175" w:rsidRPr="001166E4">
        <w:rPr>
          <w:rFonts w:ascii="Arial" w:hAnsi="Arial" w:cs="Arial"/>
          <w:color w:val="000000" w:themeColor="text1"/>
          <w:sz w:val="22"/>
          <w:szCs w:val="22"/>
        </w:rPr>
        <w:t xml:space="preserve">Gülnaz Atila, Vorsitzende der Geschäftsführung DEUTSCHE ROCKWOOL sowie Senior </w:t>
      </w:r>
      <w:proofErr w:type="spellStart"/>
      <w:r w:rsidR="00051175" w:rsidRPr="001166E4">
        <w:rPr>
          <w:rFonts w:ascii="Arial" w:hAnsi="Arial" w:cs="Arial"/>
          <w:color w:val="000000" w:themeColor="text1"/>
          <w:sz w:val="22"/>
          <w:szCs w:val="22"/>
        </w:rPr>
        <w:t>Vice</w:t>
      </w:r>
      <w:proofErr w:type="spellEnd"/>
      <w:r w:rsidR="00051175" w:rsidRPr="001166E4">
        <w:rPr>
          <w:rFonts w:ascii="Arial" w:hAnsi="Arial" w:cs="Arial"/>
          <w:color w:val="000000" w:themeColor="text1"/>
          <w:sz w:val="22"/>
          <w:szCs w:val="22"/>
        </w:rPr>
        <w:t xml:space="preserve"> </w:t>
      </w:r>
      <w:proofErr w:type="spellStart"/>
      <w:r w:rsidR="00051175" w:rsidRPr="001166E4">
        <w:rPr>
          <w:rFonts w:ascii="Arial" w:hAnsi="Arial" w:cs="Arial"/>
          <w:color w:val="000000" w:themeColor="text1"/>
          <w:sz w:val="22"/>
          <w:szCs w:val="22"/>
        </w:rPr>
        <w:t>President</w:t>
      </w:r>
      <w:proofErr w:type="spellEnd"/>
      <w:r w:rsidR="00051175" w:rsidRPr="001166E4">
        <w:rPr>
          <w:rFonts w:ascii="Arial" w:hAnsi="Arial" w:cs="Arial"/>
          <w:color w:val="000000" w:themeColor="text1"/>
          <w:sz w:val="22"/>
          <w:szCs w:val="22"/>
        </w:rPr>
        <w:t xml:space="preserve"> Central Europe und Mitglied des </w:t>
      </w:r>
      <w:r w:rsidR="00B70514" w:rsidRPr="001166E4">
        <w:rPr>
          <w:rFonts w:ascii="Arial" w:hAnsi="Arial" w:cs="Arial"/>
          <w:color w:val="000000" w:themeColor="text1"/>
          <w:sz w:val="22"/>
          <w:szCs w:val="22"/>
        </w:rPr>
        <w:t xml:space="preserve">ROCKWOOL </w:t>
      </w:r>
      <w:r w:rsidR="00051175" w:rsidRPr="001166E4">
        <w:rPr>
          <w:rFonts w:ascii="Arial" w:hAnsi="Arial" w:cs="Arial"/>
          <w:color w:val="000000" w:themeColor="text1"/>
          <w:sz w:val="22"/>
          <w:szCs w:val="22"/>
        </w:rPr>
        <w:t>Group Management Teams</w:t>
      </w:r>
      <w:r w:rsidRPr="001166E4">
        <w:rPr>
          <w:rFonts w:ascii="Arial" w:hAnsi="Arial" w:cs="Arial"/>
          <w:color w:val="000000" w:themeColor="text1"/>
          <w:sz w:val="22"/>
          <w:szCs w:val="22"/>
        </w:rPr>
        <w:t xml:space="preserve"> und </w:t>
      </w:r>
      <w:r w:rsidR="006C2FCA" w:rsidRPr="001166E4">
        <w:rPr>
          <w:rFonts w:ascii="Arial" w:hAnsi="Arial" w:cs="Arial"/>
          <w:color w:val="000000"/>
          <w:sz w:val="22"/>
          <w:szCs w:val="22"/>
        </w:rPr>
        <w:t>Daniel Korn (</w:t>
      </w:r>
      <w:r w:rsidR="006C2FCA" w:rsidRPr="001166E4">
        <w:rPr>
          <w:rFonts w:ascii="Arial" w:hAnsi="Arial" w:cs="Arial"/>
          <w:color w:val="000000" w:themeColor="text1"/>
          <w:sz w:val="22"/>
          <w:szCs w:val="22"/>
        </w:rPr>
        <w:t>Technischer Direktor der DEUTSCHEN ROCKWOOL</w:t>
      </w:r>
      <w:r w:rsidR="006C2FCA" w:rsidRPr="001166E4">
        <w:rPr>
          <w:rFonts w:ascii="Arial" w:hAnsi="Arial" w:cs="Arial"/>
          <w:color w:val="000000"/>
          <w:sz w:val="22"/>
          <w:szCs w:val="22"/>
        </w:rPr>
        <w:t>)</w:t>
      </w:r>
    </w:p>
    <w:p w14:paraId="2E2AD5B1" w14:textId="5F8E3671" w:rsidR="001166E4" w:rsidRPr="00202FF8" w:rsidRDefault="00051175" w:rsidP="00202FF8">
      <w:pPr>
        <w:spacing w:line="360" w:lineRule="auto"/>
        <w:jc w:val="both"/>
        <w:textAlignment w:val="center"/>
        <w:rPr>
          <w:rFonts w:ascii="Arial" w:hAnsi="Arial" w:cs="Arial"/>
          <w:color w:val="000000" w:themeColor="text1"/>
          <w:sz w:val="22"/>
          <w:szCs w:val="22"/>
        </w:rPr>
      </w:pPr>
      <w:r w:rsidRPr="00051175">
        <w:rPr>
          <w:rFonts w:ascii="Arial" w:hAnsi="Arial" w:cs="Arial"/>
          <w:color w:val="000000" w:themeColor="text1"/>
          <w:sz w:val="22"/>
          <w:szCs w:val="22"/>
        </w:rPr>
        <w:lastRenderedPageBreak/>
        <w:br/>
      </w:r>
      <w:r w:rsidR="00202FF8">
        <w:rPr>
          <w:rFonts w:ascii="Arial" w:hAnsi="Arial" w:cs="Arial"/>
          <w:noProof/>
          <w:color w:val="FF0000"/>
          <w:sz w:val="22"/>
          <w:szCs w:val="22"/>
          <w:shd w:val="clear" w:color="auto" w:fill="FFFFFF"/>
        </w:rPr>
        <w:drawing>
          <wp:inline distT="0" distB="0" distL="0" distR="0" wp14:anchorId="7D0100DC" wp14:editId="32D4A0DC">
            <wp:extent cx="4330700" cy="2887527"/>
            <wp:effectExtent l="0" t="0" r="0" b="8255"/>
            <wp:docPr id="78106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06838" name="Picture 7810683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44207" cy="2963209"/>
                    </a:xfrm>
                    <a:prstGeom prst="rect">
                      <a:avLst/>
                    </a:prstGeom>
                  </pic:spPr>
                </pic:pic>
              </a:graphicData>
            </a:graphic>
          </wp:inline>
        </w:drawing>
      </w:r>
    </w:p>
    <w:p w14:paraId="3C54BAFF" w14:textId="7D473D78" w:rsidR="001166E4" w:rsidRPr="005F5080" w:rsidRDefault="001166E4" w:rsidP="001166E4">
      <w:pPr>
        <w:widowControl w:val="0"/>
        <w:spacing w:line="360" w:lineRule="auto"/>
        <w:jc w:val="both"/>
        <w:rPr>
          <w:rFonts w:ascii="Arial" w:hAnsi="Arial" w:cs="Arial"/>
          <w:bCs/>
          <w:sz w:val="22"/>
          <w:szCs w:val="22"/>
        </w:rPr>
      </w:pPr>
      <w:r w:rsidRPr="005F5080">
        <w:rPr>
          <w:rFonts w:ascii="Arial" w:hAnsi="Arial" w:cs="Arial"/>
          <w:bCs/>
          <w:sz w:val="22"/>
          <w:szCs w:val="22"/>
        </w:rPr>
        <w:t xml:space="preserve">Ab sofort fertigt ROCKWOOL </w:t>
      </w:r>
      <w:r>
        <w:rPr>
          <w:rFonts w:ascii="Arial" w:hAnsi="Arial" w:cs="Arial"/>
          <w:bCs/>
          <w:sz w:val="22"/>
          <w:szCs w:val="22"/>
        </w:rPr>
        <w:t>in Flechtingen</w:t>
      </w:r>
      <w:r w:rsidRPr="005F5080">
        <w:rPr>
          <w:rFonts w:ascii="Arial" w:hAnsi="Arial" w:cs="Arial"/>
          <w:bCs/>
          <w:sz w:val="22"/>
          <w:szCs w:val="22"/>
        </w:rPr>
        <w:t xml:space="preserve"> die Putzträgerplatte „Coverrock X-2“ für WDVS im wichtigen Format 1200 x 400 mm</w:t>
      </w:r>
      <w:r w:rsidR="006C2FCA">
        <w:rPr>
          <w:rFonts w:ascii="Arial" w:hAnsi="Arial" w:cs="Arial"/>
          <w:bCs/>
          <w:sz w:val="22"/>
          <w:szCs w:val="22"/>
        </w:rPr>
        <w:t xml:space="preserve"> – </w:t>
      </w:r>
      <w:r w:rsidR="006C2FCA" w:rsidRPr="005F5080">
        <w:rPr>
          <w:rFonts w:ascii="Arial" w:hAnsi="Arial" w:cs="Arial"/>
          <w:bCs/>
          <w:sz w:val="22"/>
          <w:szCs w:val="22"/>
        </w:rPr>
        <w:t>wie schon im Werk Neuburg</w:t>
      </w:r>
      <w:r w:rsidRPr="005F5080">
        <w:rPr>
          <w:rFonts w:ascii="Arial" w:hAnsi="Arial" w:cs="Arial"/>
          <w:bCs/>
          <w:sz w:val="22"/>
          <w:szCs w:val="22"/>
        </w:rPr>
        <w:t xml:space="preserve">. </w:t>
      </w:r>
      <w:r>
        <w:rPr>
          <w:rFonts w:ascii="Arial" w:hAnsi="Arial" w:cs="Arial"/>
          <w:bCs/>
          <w:sz w:val="22"/>
          <w:szCs w:val="22"/>
          <w:shd w:val="clear" w:color="auto" w:fill="FFFFFF"/>
        </w:rPr>
        <w:t>P</w:t>
      </w:r>
      <w:r w:rsidRPr="005F5080">
        <w:rPr>
          <w:rFonts w:ascii="Arial" w:hAnsi="Arial" w:cs="Arial"/>
          <w:bCs/>
          <w:sz w:val="22"/>
          <w:szCs w:val="22"/>
          <w:shd w:val="clear" w:color="auto" w:fill="FFFFFF"/>
        </w:rPr>
        <w:t>latten dieses Formats können damit auf kürzeren Wegen in alle Teile Deutschlands geliefert werden. Das spart Treibstoff</w:t>
      </w:r>
      <w:r>
        <w:rPr>
          <w:rFonts w:ascii="Arial" w:hAnsi="Arial" w:cs="Arial"/>
          <w:bCs/>
          <w:sz w:val="22"/>
          <w:szCs w:val="22"/>
          <w:shd w:val="clear" w:color="auto" w:fill="FFFFFF"/>
        </w:rPr>
        <w:t>,</w:t>
      </w:r>
      <w:r w:rsidRPr="005F5080">
        <w:rPr>
          <w:rFonts w:ascii="Arial" w:hAnsi="Arial" w:cs="Arial"/>
          <w:bCs/>
          <w:sz w:val="22"/>
          <w:szCs w:val="22"/>
          <w:shd w:val="clear" w:color="auto" w:fill="FFFFFF"/>
        </w:rPr>
        <w:t xml:space="preserve"> Emissionen</w:t>
      </w:r>
      <w:r w:rsidRPr="001166E4">
        <w:rPr>
          <w:rFonts w:ascii="Arial" w:hAnsi="Arial" w:cs="Arial"/>
          <w:sz w:val="22"/>
          <w:szCs w:val="22"/>
          <w:shd w:val="clear" w:color="auto" w:fill="FFFFFF"/>
        </w:rPr>
        <w:t xml:space="preserve"> </w:t>
      </w:r>
      <w:r w:rsidRPr="001769B4">
        <w:rPr>
          <w:rFonts w:ascii="Arial" w:hAnsi="Arial" w:cs="Arial"/>
          <w:sz w:val="22"/>
          <w:szCs w:val="22"/>
          <w:shd w:val="clear" w:color="auto" w:fill="FFFFFF"/>
        </w:rPr>
        <w:t xml:space="preserve">und verbessert </w:t>
      </w:r>
      <w:r>
        <w:rPr>
          <w:rFonts w:ascii="Arial" w:hAnsi="Arial" w:cs="Arial"/>
          <w:sz w:val="22"/>
          <w:szCs w:val="22"/>
          <w:shd w:val="clear" w:color="auto" w:fill="FFFFFF"/>
        </w:rPr>
        <w:t xml:space="preserve">die </w:t>
      </w:r>
      <w:r w:rsidRPr="001769B4">
        <w:rPr>
          <w:rFonts w:ascii="Arial" w:hAnsi="Arial" w:cs="Arial"/>
          <w:sz w:val="22"/>
          <w:szCs w:val="22"/>
          <w:shd w:val="clear" w:color="auto" w:fill="FFFFFF"/>
        </w:rPr>
        <w:t>Verfügbarkeit und Lieferfähigkeit</w:t>
      </w:r>
      <w:r>
        <w:rPr>
          <w:rFonts w:ascii="Arial" w:hAnsi="Arial" w:cs="Arial"/>
          <w:sz w:val="22"/>
          <w:szCs w:val="22"/>
          <w:shd w:val="clear" w:color="auto" w:fill="FFFFFF"/>
        </w:rPr>
        <w:t xml:space="preserve">. Die DEUTSCHE ROCKWOOL erwartet für die kommenden Monate und Jahre eine steigende Nachfrage nach </w:t>
      </w:r>
      <w:r w:rsidRPr="001166E4">
        <w:rPr>
          <w:rFonts w:ascii="Arial" w:hAnsi="Arial" w:cs="Arial"/>
          <w:bCs/>
          <w:sz w:val="22"/>
          <w:szCs w:val="22"/>
        </w:rPr>
        <w:t>Wärmedämm-Verbundsysteme</w:t>
      </w:r>
      <w:r>
        <w:rPr>
          <w:rFonts w:ascii="Arial" w:hAnsi="Arial" w:cs="Arial"/>
          <w:sz w:val="22"/>
          <w:szCs w:val="22"/>
          <w:shd w:val="clear" w:color="auto" w:fill="FFFFFF"/>
        </w:rPr>
        <w:t>n</w:t>
      </w:r>
      <w:r w:rsidRPr="001166E4">
        <w:rPr>
          <w:rFonts w:ascii="Arial" w:hAnsi="Arial" w:cs="Arial"/>
          <w:sz w:val="22"/>
          <w:szCs w:val="22"/>
          <w:shd w:val="clear" w:color="auto" w:fill="FFFFFF"/>
        </w:rPr>
        <w:t xml:space="preserve"> </w:t>
      </w:r>
      <w:r>
        <w:rPr>
          <w:rFonts w:ascii="Arial" w:hAnsi="Arial" w:cs="Arial"/>
          <w:sz w:val="22"/>
          <w:szCs w:val="22"/>
          <w:shd w:val="clear" w:color="auto" w:fill="FFFFFF"/>
        </w:rPr>
        <w:t xml:space="preserve">mit einem </w:t>
      </w:r>
      <w:proofErr w:type="spellStart"/>
      <w:r>
        <w:rPr>
          <w:rFonts w:ascii="Arial" w:hAnsi="Arial" w:cs="Arial"/>
          <w:sz w:val="22"/>
          <w:szCs w:val="22"/>
          <w:shd w:val="clear" w:color="auto" w:fill="FFFFFF"/>
        </w:rPr>
        <w:t>Dämmkern</w:t>
      </w:r>
      <w:proofErr w:type="spellEnd"/>
      <w:r>
        <w:rPr>
          <w:rFonts w:ascii="Arial" w:hAnsi="Arial" w:cs="Arial"/>
          <w:sz w:val="22"/>
          <w:szCs w:val="22"/>
          <w:shd w:val="clear" w:color="auto" w:fill="FFFFFF"/>
        </w:rPr>
        <w:t xml:space="preserve"> aus Steinwolle.</w:t>
      </w:r>
    </w:p>
    <w:p w14:paraId="317DDC49" w14:textId="19969E5B" w:rsidR="00246AC9" w:rsidRPr="00051175" w:rsidRDefault="00246AC9" w:rsidP="00051175">
      <w:pPr>
        <w:spacing w:line="360" w:lineRule="auto"/>
        <w:jc w:val="both"/>
        <w:textAlignment w:val="center"/>
        <w:rPr>
          <w:rFonts w:ascii="Arial" w:hAnsi="Arial" w:cs="Arial"/>
          <w:color w:val="000000" w:themeColor="text1"/>
          <w:sz w:val="22"/>
          <w:szCs w:val="22"/>
        </w:rPr>
      </w:pPr>
    </w:p>
    <w:p w14:paraId="2A04E32A" w14:textId="44789816" w:rsidR="0027052B" w:rsidRDefault="0027052B" w:rsidP="00CE72C5">
      <w:pPr>
        <w:widowControl w:val="0"/>
        <w:spacing w:line="360" w:lineRule="auto"/>
        <w:rPr>
          <w:rFonts w:ascii="Arial" w:hAnsi="Arial" w:cs="Arial"/>
          <w:b/>
          <w:sz w:val="22"/>
          <w:szCs w:val="22"/>
        </w:rPr>
      </w:pPr>
    </w:p>
    <w:p w14:paraId="4A19E91C" w14:textId="77777777" w:rsidR="00246AC9" w:rsidRPr="00F44F7B" w:rsidRDefault="00246AC9" w:rsidP="00CE72C5">
      <w:pPr>
        <w:widowControl w:val="0"/>
        <w:spacing w:line="360" w:lineRule="auto"/>
        <w:rPr>
          <w:rFonts w:ascii="Arial" w:hAnsi="Arial" w:cs="Arial"/>
          <w:i/>
          <w:sz w:val="18"/>
          <w:szCs w:val="18"/>
        </w:rPr>
      </w:pPr>
    </w:p>
    <w:p w14:paraId="188B7D0B" w14:textId="27864D73" w:rsidR="00F6512D" w:rsidRPr="00F44F7B" w:rsidRDefault="00D2726F" w:rsidP="00D2726F">
      <w:pPr>
        <w:widowControl w:val="0"/>
        <w:spacing w:line="360" w:lineRule="auto"/>
        <w:rPr>
          <w:rFonts w:ascii="Arial" w:hAnsi="Arial" w:cs="Arial"/>
          <w:i/>
          <w:sz w:val="18"/>
          <w:szCs w:val="18"/>
        </w:rPr>
      </w:pPr>
      <w:r w:rsidRPr="00F44F7B">
        <w:rPr>
          <w:rFonts w:ascii="Arial" w:hAnsi="Arial" w:cs="Arial"/>
          <w:i/>
          <w:sz w:val="18"/>
          <w:szCs w:val="18"/>
        </w:rPr>
        <w:t>Foto</w:t>
      </w:r>
      <w:r w:rsidR="001166E4">
        <w:rPr>
          <w:rFonts w:ascii="Arial" w:hAnsi="Arial" w:cs="Arial"/>
          <w:i/>
          <w:sz w:val="18"/>
          <w:szCs w:val="18"/>
        </w:rPr>
        <w:t>s</w:t>
      </w:r>
      <w:r w:rsidR="00CE72C5" w:rsidRPr="00F44F7B">
        <w:rPr>
          <w:rFonts w:ascii="Arial" w:hAnsi="Arial" w:cs="Arial"/>
          <w:i/>
          <w:sz w:val="18"/>
          <w:szCs w:val="18"/>
        </w:rPr>
        <w:t>: DEUTSCHE ROCKWOOL GmbH &amp; Co. KG</w:t>
      </w:r>
    </w:p>
    <w:p w14:paraId="3A48C25C" w14:textId="77777777" w:rsidR="00CE72C5" w:rsidRPr="00F44F7B" w:rsidRDefault="00CE72C5" w:rsidP="00CE72C5">
      <w:pPr>
        <w:tabs>
          <w:tab w:val="left" w:pos="7088"/>
        </w:tabs>
        <w:ind w:right="-10"/>
        <w:jc w:val="both"/>
        <w:rPr>
          <w:rFonts w:ascii="Arial" w:hAnsi="Arial" w:cs="Arial"/>
          <w:i/>
          <w:sz w:val="18"/>
          <w:szCs w:val="18"/>
        </w:rPr>
      </w:pPr>
    </w:p>
    <w:p w14:paraId="14551DD3" w14:textId="77777777" w:rsidR="00CE72C5" w:rsidRPr="00F44F7B" w:rsidRDefault="00CE72C5" w:rsidP="00CE72C5">
      <w:pPr>
        <w:tabs>
          <w:tab w:val="left" w:pos="7088"/>
        </w:tabs>
        <w:ind w:right="-10"/>
        <w:jc w:val="both"/>
        <w:rPr>
          <w:rFonts w:ascii="Arial" w:hAnsi="Arial" w:cs="Arial"/>
          <w:i/>
          <w:sz w:val="22"/>
          <w:szCs w:val="22"/>
        </w:rPr>
      </w:pPr>
      <w:r w:rsidRPr="00F44F7B">
        <w:rPr>
          <w:rFonts w:ascii="Arial" w:hAnsi="Arial" w:cs="Arial"/>
          <w:i/>
          <w:sz w:val="18"/>
          <w:szCs w:val="18"/>
        </w:rPr>
        <w:t>Abdruck frei. Beleg erbeten.</w:t>
      </w:r>
    </w:p>
    <w:p w14:paraId="2065F415" w14:textId="6B53AF90" w:rsidR="00071F2B" w:rsidRPr="00F44F7B" w:rsidRDefault="00071F2B" w:rsidP="00D74C59">
      <w:pPr>
        <w:rPr>
          <w:rFonts w:ascii="Arial" w:hAnsi="Arial" w:cs="Arial"/>
          <w:i/>
          <w:sz w:val="18"/>
          <w:szCs w:val="18"/>
        </w:rPr>
      </w:pPr>
    </w:p>
    <w:sectPr w:rsidR="00071F2B" w:rsidRPr="00F44F7B" w:rsidSect="005856A0">
      <w:headerReference w:type="even" r:id="rId13"/>
      <w:headerReference w:type="default" r:id="rId14"/>
      <w:footerReference w:type="even" r:id="rId15"/>
      <w:footerReference w:type="default" r:id="rId16"/>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CD05" w14:textId="77777777" w:rsidR="000139DA" w:rsidRDefault="000139DA">
      <w:r>
        <w:separator/>
      </w:r>
    </w:p>
  </w:endnote>
  <w:endnote w:type="continuationSeparator" w:id="0">
    <w:p w14:paraId="10850101" w14:textId="77777777" w:rsidR="000139DA" w:rsidRDefault="0001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EBE9" w14:textId="77777777" w:rsidR="00287CDB" w:rsidRDefault="007F4608">
    <w:pPr>
      <w:pStyle w:val="Footer"/>
      <w:framePr w:wrap="around" w:vAnchor="text" w:hAnchor="margin" w:xAlign="right" w:y="1"/>
      <w:rPr>
        <w:rStyle w:val="PageNumber"/>
      </w:rPr>
    </w:pPr>
    <w:r>
      <w:rPr>
        <w:rStyle w:val="PageNumber"/>
      </w:rPr>
      <w:fldChar w:fldCharType="begin"/>
    </w:r>
    <w:r w:rsidR="00287CDB">
      <w:rPr>
        <w:rStyle w:val="PageNumber"/>
      </w:rPr>
      <w:instrText xml:space="preserve">PAGE  </w:instrText>
    </w:r>
    <w:r>
      <w:rPr>
        <w:rStyle w:val="PageNumber"/>
      </w:rPr>
      <w:fldChar w:fldCharType="separate"/>
    </w:r>
    <w:r w:rsidR="00287CDB">
      <w:rPr>
        <w:rStyle w:val="PageNumber"/>
        <w:noProof/>
      </w:rPr>
      <w:t>3</w:t>
    </w:r>
    <w:r>
      <w:rPr>
        <w:rStyle w:val="PageNumber"/>
      </w:rPr>
      <w:fldChar w:fldCharType="end"/>
    </w:r>
  </w:p>
  <w:p w14:paraId="416B3458" w14:textId="77777777" w:rsidR="00287CDB" w:rsidRDefault="00287C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959600"/>
      <w:docPartObj>
        <w:docPartGallery w:val="Page Numbers (Bottom of Page)"/>
        <w:docPartUnique/>
      </w:docPartObj>
    </w:sdtPr>
    <w:sdtEndPr>
      <w:rPr>
        <w:rFonts w:ascii="Arial" w:hAnsi="Arial" w:cs="Arial"/>
        <w:sz w:val="20"/>
      </w:rPr>
    </w:sdtEndPr>
    <w:sdtContent>
      <w:p w14:paraId="1D8D06A3" w14:textId="3517E53B" w:rsidR="003A313F" w:rsidRPr="00CE33EA" w:rsidRDefault="001A0B96">
        <w:pPr>
          <w:pStyle w:val="Footer"/>
          <w:jc w:val="right"/>
          <w:rPr>
            <w:rFonts w:ascii="Arial" w:hAnsi="Arial" w:cs="Arial"/>
            <w:sz w:val="20"/>
          </w:rPr>
        </w:pPr>
        <w:r>
          <w:rPr>
            <w:b/>
            <w:noProof/>
            <w:sz w:val="20"/>
          </w:rPr>
          <mc:AlternateContent>
            <mc:Choice Requires="wps">
              <w:drawing>
                <wp:anchor distT="0" distB="0" distL="114300" distR="114300" simplePos="0" relativeHeight="251661824" behindDoc="1" locked="0" layoutInCell="0" allowOverlap="1" wp14:anchorId="00D86C8C" wp14:editId="427DB348">
                  <wp:simplePos x="0" y="0"/>
                  <wp:positionH relativeFrom="column">
                    <wp:posOffset>5191760</wp:posOffset>
                  </wp:positionH>
                  <wp:positionV relativeFrom="paragraph">
                    <wp:posOffset>-1205230</wp:posOffset>
                  </wp:positionV>
                  <wp:extent cx="1960245" cy="1162050"/>
                  <wp:effectExtent l="0" t="0" r="1905"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A70F1" w14:textId="77777777" w:rsidR="001A0B96" w:rsidRPr="000E7867" w:rsidRDefault="001A0B96" w:rsidP="001A0B96">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C1BA5F8" w14:textId="77777777" w:rsidR="001A0B96" w:rsidRPr="00C7406C" w:rsidRDefault="001A0B96" w:rsidP="001A0B96">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BBADB74" w14:textId="77777777" w:rsidR="001A0B96" w:rsidRPr="00E335FA" w:rsidRDefault="001A0B96" w:rsidP="001A0B96">
                              <w:pPr>
                                <w:tabs>
                                  <w:tab w:val="left" w:pos="462"/>
                                </w:tabs>
                                <w:spacing w:line="200" w:lineRule="exact"/>
                                <w:ind w:right="125"/>
                                <w:rPr>
                                  <w:rFonts w:ascii="Arial" w:hAnsi="Arial"/>
                                  <w:color w:val="000000"/>
                                  <w:spacing w:val="8"/>
                                  <w:sz w:val="16"/>
                                </w:rPr>
                              </w:pPr>
                              <w:r w:rsidRPr="00E335FA">
                                <w:rPr>
                                  <w:rFonts w:ascii="Arial" w:hAnsi="Arial"/>
                                  <w:color w:val="000000"/>
                                  <w:spacing w:val="8"/>
                                  <w:sz w:val="16"/>
                                </w:rPr>
                                <w:t>Rockwool Straße 37-41</w:t>
                              </w:r>
                            </w:p>
                            <w:p w14:paraId="7A81F277"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45966 Gladbeck</w:t>
                              </w:r>
                            </w:p>
                            <w:p w14:paraId="663FACD9"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 xml:space="preserve">Fon: </w:t>
                              </w:r>
                              <w:r w:rsidRPr="006246BD">
                                <w:rPr>
                                  <w:rFonts w:ascii="Arial" w:hAnsi="Arial"/>
                                  <w:color w:val="000000"/>
                                  <w:spacing w:val="8"/>
                                  <w:sz w:val="16"/>
                                  <w:lang w:val="en-US"/>
                                </w:rPr>
                                <w:tab/>
                                <w:t>(02043) 4 08 -0</w:t>
                              </w:r>
                            </w:p>
                            <w:p w14:paraId="33D6F725"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 xml:space="preserve">Fax: </w:t>
                              </w:r>
                              <w:r w:rsidRPr="006246BD">
                                <w:rPr>
                                  <w:rFonts w:ascii="Arial" w:hAnsi="Arial"/>
                                  <w:color w:val="000000"/>
                                  <w:spacing w:val="8"/>
                                  <w:sz w:val="16"/>
                                  <w:lang w:val="en-US"/>
                                </w:rPr>
                                <w:tab/>
                                <w:t>(02043) 4 08 -570</w:t>
                              </w:r>
                            </w:p>
                            <w:p w14:paraId="58D41903"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info@rockwool.de</w:t>
                              </w:r>
                            </w:p>
                            <w:p w14:paraId="5BD0685F" w14:textId="77777777" w:rsidR="001A0B96" w:rsidRPr="00E335FA" w:rsidRDefault="001A0B96" w:rsidP="001A0B96">
                              <w:pPr>
                                <w:tabs>
                                  <w:tab w:val="left" w:pos="462"/>
                                </w:tabs>
                                <w:spacing w:line="200" w:lineRule="exact"/>
                                <w:ind w:right="125"/>
                                <w:rPr>
                                  <w:rFonts w:ascii="Arial" w:hAnsi="Arial"/>
                                  <w:color w:val="000000"/>
                                  <w:spacing w:val="8"/>
                                  <w:sz w:val="16"/>
                                </w:rPr>
                              </w:pPr>
                              <w:r w:rsidRPr="00E335FA">
                                <w:rPr>
                                  <w:rFonts w:ascii="Arial" w:hAnsi="Arial"/>
                                  <w:color w:val="000000"/>
                                  <w:spacing w:val="8"/>
                                  <w:sz w:val="16"/>
                                </w:rPr>
                                <w:t>www.rockwool.de</w:t>
                              </w:r>
                            </w:p>
                            <w:p w14:paraId="6540EE02" w14:textId="77777777" w:rsidR="001A0B96" w:rsidRPr="00E335FA" w:rsidRDefault="001A0B96" w:rsidP="001A0B96">
                              <w:pPr>
                                <w:tabs>
                                  <w:tab w:val="left" w:pos="462"/>
                                </w:tabs>
                                <w:spacing w:line="200" w:lineRule="exact"/>
                                <w:ind w:right="125"/>
                                <w:rPr>
                                  <w:rFonts w:ascii="Arial" w:hAnsi="Arial"/>
                                  <w:color w:val="000000"/>
                                  <w:spacing w:val="8"/>
                                  <w:sz w:val="16"/>
                                </w:rPr>
                              </w:pPr>
                            </w:p>
                            <w:p w14:paraId="06F7B958" w14:textId="77777777" w:rsidR="001A0B96" w:rsidRPr="00E335FA" w:rsidRDefault="001A0B96" w:rsidP="001A0B96">
                              <w:pPr>
                                <w:tabs>
                                  <w:tab w:val="left" w:pos="434"/>
                                  <w:tab w:val="left" w:pos="462"/>
                                </w:tabs>
                                <w:spacing w:line="200" w:lineRule="exact"/>
                                <w:ind w:right="125"/>
                                <w:rPr>
                                  <w:rFonts w:ascii="Arial" w:hAnsi="Arial"/>
                                  <w:color w:val="000000"/>
                                  <w:spacing w:val="8"/>
                                  <w:sz w:val="16"/>
                                </w:rPr>
                              </w:pPr>
                            </w:p>
                            <w:p w14:paraId="41EFFFED" w14:textId="77777777" w:rsidR="001A0B96" w:rsidRDefault="001A0B96" w:rsidP="001A0B96">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86C8C" id="_x0000_t202" coordsize="21600,21600" o:spt="202" path="m,l,21600r21600,l21600,xe">
                  <v:stroke joinstyle="miter"/>
                  <v:path gradientshapeok="t" o:connecttype="rect"/>
                </v:shapetype>
                <v:shape id="Text Box 2" o:spid="_x0000_s1028" type="#_x0000_t202" style="position:absolute;left:0;text-align:left;margin-left:408.8pt;margin-top:-94.9pt;width:154.35pt;height: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" o:allowincell="f" filled="f" stroked="f">
                  <v:textbox inset="0,0,0,0">
                    <w:txbxContent>
                      <w:p w14:paraId="2A8A70F1" w14:textId="77777777" w:rsidR="001A0B96" w:rsidRPr="000E7867" w:rsidRDefault="001A0B96" w:rsidP="001A0B96">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C1BA5F8" w14:textId="77777777" w:rsidR="001A0B96" w:rsidRPr="00C7406C" w:rsidRDefault="001A0B96" w:rsidP="001A0B96">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BBADB74" w14:textId="77777777" w:rsidR="001A0B96" w:rsidRPr="00E335FA" w:rsidRDefault="001A0B96" w:rsidP="001A0B96">
                        <w:pPr>
                          <w:tabs>
                            <w:tab w:val="left" w:pos="462"/>
                          </w:tabs>
                          <w:spacing w:line="200" w:lineRule="exact"/>
                          <w:ind w:right="125"/>
                          <w:rPr>
                            <w:rFonts w:ascii="Arial" w:hAnsi="Arial"/>
                            <w:color w:val="000000"/>
                            <w:spacing w:val="8"/>
                            <w:sz w:val="16"/>
                          </w:rPr>
                        </w:pPr>
                        <w:r w:rsidRPr="00E335FA">
                          <w:rPr>
                            <w:rFonts w:ascii="Arial" w:hAnsi="Arial"/>
                            <w:color w:val="000000"/>
                            <w:spacing w:val="8"/>
                            <w:sz w:val="16"/>
                          </w:rPr>
                          <w:t>Rockwool Straße 37-41</w:t>
                        </w:r>
                      </w:p>
                      <w:p w14:paraId="7A81F277"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45966 Gladbeck</w:t>
                        </w:r>
                      </w:p>
                      <w:p w14:paraId="663FACD9"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 xml:space="preserve">Fon: </w:t>
                        </w:r>
                        <w:r w:rsidRPr="006246BD">
                          <w:rPr>
                            <w:rFonts w:ascii="Arial" w:hAnsi="Arial"/>
                            <w:color w:val="000000"/>
                            <w:spacing w:val="8"/>
                            <w:sz w:val="16"/>
                            <w:lang w:val="en-US"/>
                          </w:rPr>
                          <w:tab/>
                          <w:t>(02043) 4 08 -0</w:t>
                        </w:r>
                      </w:p>
                      <w:p w14:paraId="33D6F725"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 xml:space="preserve">Fax: </w:t>
                        </w:r>
                        <w:r w:rsidRPr="006246BD">
                          <w:rPr>
                            <w:rFonts w:ascii="Arial" w:hAnsi="Arial"/>
                            <w:color w:val="000000"/>
                            <w:spacing w:val="8"/>
                            <w:sz w:val="16"/>
                            <w:lang w:val="en-US"/>
                          </w:rPr>
                          <w:tab/>
                          <w:t>(02043) 4 08 -570</w:t>
                        </w:r>
                      </w:p>
                      <w:p w14:paraId="58D41903" w14:textId="77777777" w:rsidR="001A0B96" w:rsidRPr="006246BD" w:rsidRDefault="001A0B96" w:rsidP="001A0B96">
                        <w:pPr>
                          <w:tabs>
                            <w:tab w:val="left" w:pos="462"/>
                          </w:tabs>
                          <w:spacing w:line="200" w:lineRule="exact"/>
                          <w:ind w:right="125"/>
                          <w:rPr>
                            <w:rFonts w:ascii="Arial" w:hAnsi="Arial"/>
                            <w:color w:val="000000"/>
                            <w:spacing w:val="8"/>
                            <w:sz w:val="16"/>
                            <w:lang w:val="en-US"/>
                          </w:rPr>
                        </w:pPr>
                        <w:r w:rsidRPr="006246BD">
                          <w:rPr>
                            <w:rFonts w:ascii="Arial" w:hAnsi="Arial"/>
                            <w:color w:val="000000"/>
                            <w:spacing w:val="8"/>
                            <w:sz w:val="16"/>
                            <w:lang w:val="en-US"/>
                          </w:rPr>
                          <w:t>info@rockwool.de</w:t>
                        </w:r>
                      </w:p>
                      <w:p w14:paraId="5BD0685F" w14:textId="77777777" w:rsidR="001A0B96" w:rsidRPr="00E335FA" w:rsidRDefault="001A0B96" w:rsidP="001A0B96">
                        <w:pPr>
                          <w:tabs>
                            <w:tab w:val="left" w:pos="462"/>
                          </w:tabs>
                          <w:spacing w:line="200" w:lineRule="exact"/>
                          <w:ind w:right="125"/>
                          <w:rPr>
                            <w:rFonts w:ascii="Arial" w:hAnsi="Arial"/>
                            <w:color w:val="000000"/>
                            <w:spacing w:val="8"/>
                            <w:sz w:val="16"/>
                          </w:rPr>
                        </w:pPr>
                        <w:r w:rsidRPr="00E335FA">
                          <w:rPr>
                            <w:rFonts w:ascii="Arial" w:hAnsi="Arial"/>
                            <w:color w:val="000000"/>
                            <w:spacing w:val="8"/>
                            <w:sz w:val="16"/>
                          </w:rPr>
                          <w:t>www.rockwool.de</w:t>
                        </w:r>
                      </w:p>
                      <w:p w14:paraId="6540EE02" w14:textId="77777777" w:rsidR="001A0B96" w:rsidRPr="00E335FA" w:rsidRDefault="001A0B96" w:rsidP="001A0B96">
                        <w:pPr>
                          <w:tabs>
                            <w:tab w:val="left" w:pos="462"/>
                          </w:tabs>
                          <w:spacing w:line="200" w:lineRule="exact"/>
                          <w:ind w:right="125"/>
                          <w:rPr>
                            <w:rFonts w:ascii="Arial" w:hAnsi="Arial"/>
                            <w:color w:val="000000"/>
                            <w:spacing w:val="8"/>
                            <w:sz w:val="16"/>
                          </w:rPr>
                        </w:pPr>
                      </w:p>
                      <w:p w14:paraId="06F7B958" w14:textId="77777777" w:rsidR="001A0B96" w:rsidRPr="00E335FA" w:rsidRDefault="001A0B96" w:rsidP="001A0B96">
                        <w:pPr>
                          <w:tabs>
                            <w:tab w:val="left" w:pos="434"/>
                            <w:tab w:val="left" w:pos="462"/>
                          </w:tabs>
                          <w:spacing w:line="200" w:lineRule="exact"/>
                          <w:ind w:right="125"/>
                          <w:rPr>
                            <w:rFonts w:ascii="Arial" w:hAnsi="Arial"/>
                            <w:color w:val="000000"/>
                            <w:spacing w:val="8"/>
                            <w:sz w:val="16"/>
                          </w:rPr>
                        </w:pPr>
                      </w:p>
                      <w:p w14:paraId="41EFFFED" w14:textId="77777777" w:rsidR="001A0B96" w:rsidRDefault="001A0B96" w:rsidP="001A0B96">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B60664">
          <w:rPr>
            <w:rFonts w:ascii="Arial" w:hAnsi="Arial" w:cs="Arial"/>
            <w:noProof/>
            <w:sz w:val="20"/>
          </w:rPr>
          <w:t>2</w:t>
        </w:r>
        <w:r w:rsidR="003A313F" w:rsidRPr="00CE33EA">
          <w:rPr>
            <w:rFonts w:ascii="Arial" w:hAnsi="Arial" w:cs="Arial"/>
            <w:sz w:val="20"/>
          </w:rPr>
          <w:fldChar w:fldCharType="end"/>
        </w:r>
      </w:p>
    </w:sdtContent>
  </w:sdt>
  <w:p w14:paraId="46444AA5" w14:textId="1AFB4878" w:rsidR="00287CDB" w:rsidRPr="00C7406C" w:rsidRDefault="00287CDB" w:rsidP="00C7406C">
    <w:pPr>
      <w:pStyle w:val="Footer"/>
      <w:tabs>
        <w:tab w:val="clear" w:pos="4536"/>
        <w:tab w:val="clear" w:pos="9072"/>
        <w:tab w:val="left" w:pos="1044"/>
      </w:tabs>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4FB8" w14:textId="77777777" w:rsidR="000139DA" w:rsidRDefault="000139DA">
      <w:r>
        <w:separator/>
      </w:r>
    </w:p>
  </w:footnote>
  <w:footnote w:type="continuationSeparator" w:id="0">
    <w:p w14:paraId="4D03B8DE" w14:textId="77777777" w:rsidR="000139DA" w:rsidRDefault="00013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39EC4" w14:textId="77777777" w:rsidR="00287CDB" w:rsidRDefault="00287CDB">
    <w:pPr>
      <w:pStyle w:val="Header"/>
    </w:pPr>
    <w:r>
      <w:rPr>
        <w:noProof/>
      </w:rPr>
      <w:drawing>
        <wp:inline distT="0" distB="0" distL="0" distR="0" wp14:anchorId="01C7CB53" wp14:editId="68CFDF1B">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287CDB" w:rsidRDefault="00287CDB">
    <w:pPr>
      <w:pStyle w:val="Header"/>
    </w:pPr>
    <w:r>
      <w:rPr>
        <w:noProof/>
      </w:rPr>
      <w:drawing>
        <wp:anchor distT="0" distB="0" distL="114300" distR="114300" simplePos="0" relativeHeight="251659776" behindDoc="1" locked="0" layoutInCell="1" allowOverlap="1" wp14:anchorId="09AEF23F" wp14:editId="1790006E">
          <wp:simplePos x="0" y="0"/>
          <wp:positionH relativeFrom="column">
            <wp:posOffset>-201930</wp:posOffset>
          </wp:positionH>
          <wp:positionV relativeFrom="paragraph">
            <wp:posOffset>91440</wp:posOffset>
          </wp:positionV>
          <wp:extent cx="2354580" cy="729230"/>
          <wp:effectExtent l="0" t="0" r="0" b="0"/>
          <wp:wrapNone/>
          <wp:docPr id="16" name="Grafik 16"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A6D2F84" wp14:editId="19C48D3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8799" w14:textId="77777777" w:rsidR="00287CDB" w:rsidRPr="003C5D11" w:rsidRDefault="00287CDB">
                          <w:pPr>
                            <w:pStyle w:val="Heading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D2F84"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02518799" w14:textId="77777777" w:rsidR="00287CDB" w:rsidRPr="003C5D11" w:rsidRDefault="00287CDB">
                    <w:pPr>
                      <w:pStyle w:val="Heading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246AE5B4" wp14:editId="33FAF8FE">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F72CE" id="Line 4" o:spid="_x0000_s1026" style="position:absolute;z-index:251658752;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E2EF081" wp14:editId="29CD629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CC3FD" id="Line 1" o:spid="_x0000_s1026" style="position:absolute;z-index:25165568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6E976F66"/>
    <w:multiLevelType w:val="multilevel"/>
    <w:tmpl w:val="936640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15994383">
    <w:abstractNumId w:val="1"/>
  </w:num>
  <w:num w:numId="2" w16cid:durableId="63112717">
    <w:abstractNumId w:val="0"/>
  </w:num>
  <w:num w:numId="3" w16cid:durableId="37624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534"/>
    <w:rsid w:val="000005CF"/>
    <w:rsid w:val="00000850"/>
    <w:rsid w:val="00000CC9"/>
    <w:rsid w:val="000139DA"/>
    <w:rsid w:val="00015D42"/>
    <w:rsid w:val="000163DF"/>
    <w:rsid w:val="00022FC5"/>
    <w:rsid w:val="0002783E"/>
    <w:rsid w:val="00030AD5"/>
    <w:rsid w:val="00031BB8"/>
    <w:rsid w:val="00033A2E"/>
    <w:rsid w:val="00037E50"/>
    <w:rsid w:val="00042972"/>
    <w:rsid w:val="00042A19"/>
    <w:rsid w:val="00045504"/>
    <w:rsid w:val="00045594"/>
    <w:rsid w:val="00051175"/>
    <w:rsid w:val="00053BC8"/>
    <w:rsid w:val="000612B8"/>
    <w:rsid w:val="000622D4"/>
    <w:rsid w:val="00067142"/>
    <w:rsid w:val="0006758D"/>
    <w:rsid w:val="00067D9C"/>
    <w:rsid w:val="00070640"/>
    <w:rsid w:val="000710C0"/>
    <w:rsid w:val="00071F2B"/>
    <w:rsid w:val="00072326"/>
    <w:rsid w:val="00072EAE"/>
    <w:rsid w:val="0007359C"/>
    <w:rsid w:val="00074D09"/>
    <w:rsid w:val="00076E1B"/>
    <w:rsid w:val="00082256"/>
    <w:rsid w:val="0008622F"/>
    <w:rsid w:val="00087B2A"/>
    <w:rsid w:val="00091313"/>
    <w:rsid w:val="00092174"/>
    <w:rsid w:val="0009406D"/>
    <w:rsid w:val="0009478A"/>
    <w:rsid w:val="000A075D"/>
    <w:rsid w:val="000A165F"/>
    <w:rsid w:val="000A2F9D"/>
    <w:rsid w:val="000A467C"/>
    <w:rsid w:val="000A4831"/>
    <w:rsid w:val="000A5386"/>
    <w:rsid w:val="000A65F7"/>
    <w:rsid w:val="000B1B69"/>
    <w:rsid w:val="000B2A7B"/>
    <w:rsid w:val="000B34C3"/>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5426"/>
    <w:rsid w:val="000F5AD6"/>
    <w:rsid w:val="00103402"/>
    <w:rsid w:val="0010472B"/>
    <w:rsid w:val="00105617"/>
    <w:rsid w:val="00107B57"/>
    <w:rsid w:val="0011104D"/>
    <w:rsid w:val="00111F95"/>
    <w:rsid w:val="00114DA4"/>
    <w:rsid w:val="00115CB0"/>
    <w:rsid w:val="001166E4"/>
    <w:rsid w:val="00117FF7"/>
    <w:rsid w:val="00120D19"/>
    <w:rsid w:val="00131544"/>
    <w:rsid w:val="00132A38"/>
    <w:rsid w:val="00140592"/>
    <w:rsid w:val="00142599"/>
    <w:rsid w:val="001425AF"/>
    <w:rsid w:val="001526CE"/>
    <w:rsid w:val="001533F2"/>
    <w:rsid w:val="00153B5D"/>
    <w:rsid w:val="0015568D"/>
    <w:rsid w:val="00155858"/>
    <w:rsid w:val="00156B6D"/>
    <w:rsid w:val="00160EF5"/>
    <w:rsid w:val="0016190E"/>
    <w:rsid w:val="00163726"/>
    <w:rsid w:val="00166535"/>
    <w:rsid w:val="00171D6C"/>
    <w:rsid w:val="00172655"/>
    <w:rsid w:val="00174D91"/>
    <w:rsid w:val="001756FE"/>
    <w:rsid w:val="00175EC4"/>
    <w:rsid w:val="001769B4"/>
    <w:rsid w:val="00180607"/>
    <w:rsid w:val="00180BEB"/>
    <w:rsid w:val="00182EB1"/>
    <w:rsid w:val="001843E1"/>
    <w:rsid w:val="00185B30"/>
    <w:rsid w:val="00185FF7"/>
    <w:rsid w:val="00186F75"/>
    <w:rsid w:val="00190781"/>
    <w:rsid w:val="00192107"/>
    <w:rsid w:val="00193E87"/>
    <w:rsid w:val="00195A5D"/>
    <w:rsid w:val="001A0B96"/>
    <w:rsid w:val="001A2D1A"/>
    <w:rsid w:val="001A402B"/>
    <w:rsid w:val="001A61C6"/>
    <w:rsid w:val="001A6940"/>
    <w:rsid w:val="001B1526"/>
    <w:rsid w:val="001C6738"/>
    <w:rsid w:val="001D149D"/>
    <w:rsid w:val="001D39ED"/>
    <w:rsid w:val="001D3B9E"/>
    <w:rsid w:val="001D3E4C"/>
    <w:rsid w:val="001D686D"/>
    <w:rsid w:val="001D68E1"/>
    <w:rsid w:val="001D79BE"/>
    <w:rsid w:val="001D7D2E"/>
    <w:rsid w:val="001E0860"/>
    <w:rsid w:val="001E2310"/>
    <w:rsid w:val="001E3A17"/>
    <w:rsid w:val="001E76F1"/>
    <w:rsid w:val="001F22A5"/>
    <w:rsid w:val="001F4184"/>
    <w:rsid w:val="00202FF8"/>
    <w:rsid w:val="0020634B"/>
    <w:rsid w:val="002110F6"/>
    <w:rsid w:val="002117E2"/>
    <w:rsid w:val="00211F14"/>
    <w:rsid w:val="002127DD"/>
    <w:rsid w:val="002130E6"/>
    <w:rsid w:val="0021356B"/>
    <w:rsid w:val="00220747"/>
    <w:rsid w:val="00220FE5"/>
    <w:rsid w:val="00222B78"/>
    <w:rsid w:val="00222FF2"/>
    <w:rsid w:val="00223031"/>
    <w:rsid w:val="0022601A"/>
    <w:rsid w:val="00234DD1"/>
    <w:rsid w:val="00236570"/>
    <w:rsid w:val="0023776B"/>
    <w:rsid w:val="00241DA1"/>
    <w:rsid w:val="00242119"/>
    <w:rsid w:val="002439EA"/>
    <w:rsid w:val="00246AC9"/>
    <w:rsid w:val="002501AF"/>
    <w:rsid w:val="0025388F"/>
    <w:rsid w:val="00253D1B"/>
    <w:rsid w:val="002606C3"/>
    <w:rsid w:val="00261D0F"/>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4CBA"/>
    <w:rsid w:val="002970B6"/>
    <w:rsid w:val="002A3D8E"/>
    <w:rsid w:val="002A42A8"/>
    <w:rsid w:val="002A47BF"/>
    <w:rsid w:val="002A56BE"/>
    <w:rsid w:val="002B4538"/>
    <w:rsid w:val="002B4615"/>
    <w:rsid w:val="002B49B9"/>
    <w:rsid w:val="002B675A"/>
    <w:rsid w:val="002B70C6"/>
    <w:rsid w:val="002B7C2D"/>
    <w:rsid w:val="002C285E"/>
    <w:rsid w:val="002C2A89"/>
    <w:rsid w:val="002C57F7"/>
    <w:rsid w:val="002C72F5"/>
    <w:rsid w:val="002D0EF1"/>
    <w:rsid w:val="002D551E"/>
    <w:rsid w:val="002E28F0"/>
    <w:rsid w:val="002E48FA"/>
    <w:rsid w:val="002E5613"/>
    <w:rsid w:val="002E606C"/>
    <w:rsid w:val="002F362B"/>
    <w:rsid w:val="002F3715"/>
    <w:rsid w:val="002F6430"/>
    <w:rsid w:val="002F7199"/>
    <w:rsid w:val="002F7C19"/>
    <w:rsid w:val="00302BAC"/>
    <w:rsid w:val="0030384C"/>
    <w:rsid w:val="00304330"/>
    <w:rsid w:val="00304F9F"/>
    <w:rsid w:val="00305E54"/>
    <w:rsid w:val="00307025"/>
    <w:rsid w:val="00307206"/>
    <w:rsid w:val="003100A0"/>
    <w:rsid w:val="0031032D"/>
    <w:rsid w:val="00311D68"/>
    <w:rsid w:val="0032068C"/>
    <w:rsid w:val="00320E95"/>
    <w:rsid w:val="00321E36"/>
    <w:rsid w:val="00324D2A"/>
    <w:rsid w:val="00335559"/>
    <w:rsid w:val="003370EE"/>
    <w:rsid w:val="00340ADA"/>
    <w:rsid w:val="0034449D"/>
    <w:rsid w:val="00346145"/>
    <w:rsid w:val="0035110B"/>
    <w:rsid w:val="0035129D"/>
    <w:rsid w:val="00351E3A"/>
    <w:rsid w:val="00353295"/>
    <w:rsid w:val="00353D15"/>
    <w:rsid w:val="00353F68"/>
    <w:rsid w:val="00356102"/>
    <w:rsid w:val="00356FA2"/>
    <w:rsid w:val="00360CDA"/>
    <w:rsid w:val="00361F1A"/>
    <w:rsid w:val="0036666E"/>
    <w:rsid w:val="00366FEF"/>
    <w:rsid w:val="0037175E"/>
    <w:rsid w:val="00374656"/>
    <w:rsid w:val="00375A99"/>
    <w:rsid w:val="00376CF2"/>
    <w:rsid w:val="00380DC0"/>
    <w:rsid w:val="003877EE"/>
    <w:rsid w:val="00390725"/>
    <w:rsid w:val="00392ADF"/>
    <w:rsid w:val="00393273"/>
    <w:rsid w:val="00394EB3"/>
    <w:rsid w:val="0039662E"/>
    <w:rsid w:val="003A313F"/>
    <w:rsid w:val="003A34F3"/>
    <w:rsid w:val="003A47E1"/>
    <w:rsid w:val="003A4DC5"/>
    <w:rsid w:val="003A62E0"/>
    <w:rsid w:val="003A7D25"/>
    <w:rsid w:val="003B081C"/>
    <w:rsid w:val="003B39FA"/>
    <w:rsid w:val="003B3B3C"/>
    <w:rsid w:val="003B527E"/>
    <w:rsid w:val="003B7356"/>
    <w:rsid w:val="003B7490"/>
    <w:rsid w:val="003C2496"/>
    <w:rsid w:val="003C5929"/>
    <w:rsid w:val="003C5D11"/>
    <w:rsid w:val="003C684B"/>
    <w:rsid w:val="003D0AFF"/>
    <w:rsid w:val="003D0B07"/>
    <w:rsid w:val="003D13DA"/>
    <w:rsid w:val="003D203F"/>
    <w:rsid w:val="003D2EA6"/>
    <w:rsid w:val="003D5633"/>
    <w:rsid w:val="003D5C5B"/>
    <w:rsid w:val="003D74A2"/>
    <w:rsid w:val="003D7A7F"/>
    <w:rsid w:val="003E0FC0"/>
    <w:rsid w:val="003E47D4"/>
    <w:rsid w:val="003E6691"/>
    <w:rsid w:val="003E789C"/>
    <w:rsid w:val="003F2704"/>
    <w:rsid w:val="003F7F17"/>
    <w:rsid w:val="00400132"/>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528C"/>
    <w:rsid w:val="00445D4B"/>
    <w:rsid w:val="00446763"/>
    <w:rsid w:val="00447AA1"/>
    <w:rsid w:val="0045015A"/>
    <w:rsid w:val="00451B7F"/>
    <w:rsid w:val="00451BB4"/>
    <w:rsid w:val="00452A7E"/>
    <w:rsid w:val="00460F14"/>
    <w:rsid w:val="004629C9"/>
    <w:rsid w:val="00462D59"/>
    <w:rsid w:val="00465F3E"/>
    <w:rsid w:val="00466881"/>
    <w:rsid w:val="00467BE8"/>
    <w:rsid w:val="00477C4D"/>
    <w:rsid w:val="0048117C"/>
    <w:rsid w:val="004834AC"/>
    <w:rsid w:val="00485A8A"/>
    <w:rsid w:val="00485EA0"/>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5241"/>
    <w:rsid w:val="004B61DA"/>
    <w:rsid w:val="004B7963"/>
    <w:rsid w:val="004C44D2"/>
    <w:rsid w:val="004C669D"/>
    <w:rsid w:val="004D3B4E"/>
    <w:rsid w:val="004E23E0"/>
    <w:rsid w:val="004E43C4"/>
    <w:rsid w:val="004E67C9"/>
    <w:rsid w:val="004E70A5"/>
    <w:rsid w:val="004F0E3F"/>
    <w:rsid w:val="004F44EA"/>
    <w:rsid w:val="004F4E60"/>
    <w:rsid w:val="004F6902"/>
    <w:rsid w:val="005028E9"/>
    <w:rsid w:val="00507664"/>
    <w:rsid w:val="00516F7A"/>
    <w:rsid w:val="00520197"/>
    <w:rsid w:val="005246AF"/>
    <w:rsid w:val="00527889"/>
    <w:rsid w:val="005312FF"/>
    <w:rsid w:val="00533B29"/>
    <w:rsid w:val="00544E02"/>
    <w:rsid w:val="00545B06"/>
    <w:rsid w:val="00545D95"/>
    <w:rsid w:val="0054785E"/>
    <w:rsid w:val="00553D2E"/>
    <w:rsid w:val="0055463E"/>
    <w:rsid w:val="0055600F"/>
    <w:rsid w:val="00557A6F"/>
    <w:rsid w:val="00557EF5"/>
    <w:rsid w:val="00563E27"/>
    <w:rsid w:val="00564F6D"/>
    <w:rsid w:val="005659DD"/>
    <w:rsid w:val="0056639C"/>
    <w:rsid w:val="00570B2A"/>
    <w:rsid w:val="00574241"/>
    <w:rsid w:val="0058183E"/>
    <w:rsid w:val="0058193C"/>
    <w:rsid w:val="005856A0"/>
    <w:rsid w:val="00585BF1"/>
    <w:rsid w:val="00586FEF"/>
    <w:rsid w:val="00590BB7"/>
    <w:rsid w:val="005929BD"/>
    <w:rsid w:val="005A33CC"/>
    <w:rsid w:val="005A4A70"/>
    <w:rsid w:val="005B28C1"/>
    <w:rsid w:val="005C3FFD"/>
    <w:rsid w:val="005D32AB"/>
    <w:rsid w:val="005D3F4F"/>
    <w:rsid w:val="005D46AB"/>
    <w:rsid w:val="005D6985"/>
    <w:rsid w:val="005D7871"/>
    <w:rsid w:val="005E4FDE"/>
    <w:rsid w:val="005E7C23"/>
    <w:rsid w:val="005F06FE"/>
    <w:rsid w:val="005F4AED"/>
    <w:rsid w:val="005F5029"/>
    <w:rsid w:val="005F5080"/>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199A"/>
    <w:rsid w:val="0065246E"/>
    <w:rsid w:val="006531FD"/>
    <w:rsid w:val="0065456A"/>
    <w:rsid w:val="006568E7"/>
    <w:rsid w:val="006569CB"/>
    <w:rsid w:val="00656F0A"/>
    <w:rsid w:val="0066035A"/>
    <w:rsid w:val="0066040D"/>
    <w:rsid w:val="00660579"/>
    <w:rsid w:val="00660899"/>
    <w:rsid w:val="00662F11"/>
    <w:rsid w:val="0066353F"/>
    <w:rsid w:val="00663600"/>
    <w:rsid w:val="00675C47"/>
    <w:rsid w:val="0068084C"/>
    <w:rsid w:val="00683861"/>
    <w:rsid w:val="00683887"/>
    <w:rsid w:val="00684775"/>
    <w:rsid w:val="00684B32"/>
    <w:rsid w:val="00685A9D"/>
    <w:rsid w:val="00691E28"/>
    <w:rsid w:val="006926E8"/>
    <w:rsid w:val="00695A79"/>
    <w:rsid w:val="006964DB"/>
    <w:rsid w:val="006967C1"/>
    <w:rsid w:val="0069744F"/>
    <w:rsid w:val="006A07AD"/>
    <w:rsid w:val="006A4715"/>
    <w:rsid w:val="006B0316"/>
    <w:rsid w:val="006B41DB"/>
    <w:rsid w:val="006B500C"/>
    <w:rsid w:val="006C017D"/>
    <w:rsid w:val="006C2FCA"/>
    <w:rsid w:val="006C46D0"/>
    <w:rsid w:val="006C5B05"/>
    <w:rsid w:val="006D281B"/>
    <w:rsid w:val="006E5F54"/>
    <w:rsid w:val="006F199A"/>
    <w:rsid w:val="006F2C4C"/>
    <w:rsid w:val="006F3262"/>
    <w:rsid w:val="006F4479"/>
    <w:rsid w:val="006F4BF4"/>
    <w:rsid w:val="007029BC"/>
    <w:rsid w:val="00706206"/>
    <w:rsid w:val="00714A0C"/>
    <w:rsid w:val="007160EC"/>
    <w:rsid w:val="0071692A"/>
    <w:rsid w:val="00716F3D"/>
    <w:rsid w:val="00716FF0"/>
    <w:rsid w:val="007175AD"/>
    <w:rsid w:val="00721135"/>
    <w:rsid w:val="00721D4D"/>
    <w:rsid w:val="0072474F"/>
    <w:rsid w:val="00726077"/>
    <w:rsid w:val="0072613E"/>
    <w:rsid w:val="007307B4"/>
    <w:rsid w:val="00732028"/>
    <w:rsid w:val="0073400D"/>
    <w:rsid w:val="00734CD4"/>
    <w:rsid w:val="00736A99"/>
    <w:rsid w:val="00737919"/>
    <w:rsid w:val="00742B5D"/>
    <w:rsid w:val="00751298"/>
    <w:rsid w:val="00751FE7"/>
    <w:rsid w:val="0075206D"/>
    <w:rsid w:val="007527A2"/>
    <w:rsid w:val="00754236"/>
    <w:rsid w:val="0075778E"/>
    <w:rsid w:val="00762358"/>
    <w:rsid w:val="007630C8"/>
    <w:rsid w:val="0076699C"/>
    <w:rsid w:val="00771542"/>
    <w:rsid w:val="007717D6"/>
    <w:rsid w:val="00773DCC"/>
    <w:rsid w:val="007827B3"/>
    <w:rsid w:val="00782968"/>
    <w:rsid w:val="0078663A"/>
    <w:rsid w:val="00790097"/>
    <w:rsid w:val="00791CB1"/>
    <w:rsid w:val="0079721F"/>
    <w:rsid w:val="007A0CCA"/>
    <w:rsid w:val="007A1053"/>
    <w:rsid w:val="007A3AF5"/>
    <w:rsid w:val="007B1E42"/>
    <w:rsid w:val="007B4E03"/>
    <w:rsid w:val="007B65B8"/>
    <w:rsid w:val="007B7807"/>
    <w:rsid w:val="007C03BA"/>
    <w:rsid w:val="007C2519"/>
    <w:rsid w:val="007C42D0"/>
    <w:rsid w:val="007D056F"/>
    <w:rsid w:val="007D298B"/>
    <w:rsid w:val="007D3DE4"/>
    <w:rsid w:val="007D4B94"/>
    <w:rsid w:val="007D6ACF"/>
    <w:rsid w:val="007E235C"/>
    <w:rsid w:val="007F2463"/>
    <w:rsid w:val="007F2A2E"/>
    <w:rsid w:val="007F32CB"/>
    <w:rsid w:val="007F4608"/>
    <w:rsid w:val="00803DEF"/>
    <w:rsid w:val="00806959"/>
    <w:rsid w:val="0081029A"/>
    <w:rsid w:val="00814203"/>
    <w:rsid w:val="00820149"/>
    <w:rsid w:val="00821503"/>
    <w:rsid w:val="00823814"/>
    <w:rsid w:val="00824D11"/>
    <w:rsid w:val="008308D8"/>
    <w:rsid w:val="00831E30"/>
    <w:rsid w:val="00832BBF"/>
    <w:rsid w:val="00832CCF"/>
    <w:rsid w:val="008342FC"/>
    <w:rsid w:val="00834EB8"/>
    <w:rsid w:val="00835316"/>
    <w:rsid w:val="008379CD"/>
    <w:rsid w:val="008404A6"/>
    <w:rsid w:val="00842837"/>
    <w:rsid w:val="00842EE6"/>
    <w:rsid w:val="00846C89"/>
    <w:rsid w:val="00847223"/>
    <w:rsid w:val="00847ECF"/>
    <w:rsid w:val="00851A7B"/>
    <w:rsid w:val="00852F48"/>
    <w:rsid w:val="00854117"/>
    <w:rsid w:val="0085513A"/>
    <w:rsid w:val="00860764"/>
    <w:rsid w:val="00860A9E"/>
    <w:rsid w:val="0086217B"/>
    <w:rsid w:val="00865D6A"/>
    <w:rsid w:val="0086780B"/>
    <w:rsid w:val="00870EA1"/>
    <w:rsid w:val="00871B84"/>
    <w:rsid w:val="00872C15"/>
    <w:rsid w:val="00873539"/>
    <w:rsid w:val="008746B9"/>
    <w:rsid w:val="00875B71"/>
    <w:rsid w:val="008812AD"/>
    <w:rsid w:val="00886259"/>
    <w:rsid w:val="008902C1"/>
    <w:rsid w:val="00890DEC"/>
    <w:rsid w:val="00895205"/>
    <w:rsid w:val="0089627D"/>
    <w:rsid w:val="00896D56"/>
    <w:rsid w:val="00896EA8"/>
    <w:rsid w:val="008A1953"/>
    <w:rsid w:val="008A2C3F"/>
    <w:rsid w:val="008A4E8B"/>
    <w:rsid w:val="008A64F5"/>
    <w:rsid w:val="008A6BD6"/>
    <w:rsid w:val="008B11A5"/>
    <w:rsid w:val="008B388D"/>
    <w:rsid w:val="008B5680"/>
    <w:rsid w:val="008B57C2"/>
    <w:rsid w:val="008B6E46"/>
    <w:rsid w:val="008B7223"/>
    <w:rsid w:val="008B7373"/>
    <w:rsid w:val="008C0940"/>
    <w:rsid w:val="008C1EFA"/>
    <w:rsid w:val="008C4FF4"/>
    <w:rsid w:val="008D3872"/>
    <w:rsid w:val="008D6495"/>
    <w:rsid w:val="008E1976"/>
    <w:rsid w:val="008E1CB9"/>
    <w:rsid w:val="008E7B7E"/>
    <w:rsid w:val="008F77FA"/>
    <w:rsid w:val="00904A89"/>
    <w:rsid w:val="0090609A"/>
    <w:rsid w:val="009143D1"/>
    <w:rsid w:val="00920B5C"/>
    <w:rsid w:val="0092191F"/>
    <w:rsid w:val="00923214"/>
    <w:rsid w:val="009238A3"/>
    <w:rsid w:val="0092397F"/>
    <w:rsid w:val="00925B11"/>
    <w:rsid w:val="00930546"/>
    <w:rsid w:val="0093285E"/>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D57"/>
    <w:rsid w:val="009A0F4D"/>
    <w:rsid w:val="009A56A7"/>
    <w:rsid w:val="009A5A0A"/>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6B8B"/>
    <w:rsid w:val="009F7822"/>
    <w:rsid w:val="00A000BE"/>
    <w:rsid w:val="00A02374"/>
    <w:rsid w:val="00A079AC"/>
    <w:rsid w:val="00A11E19"/>
    <w:rsid w:val="00A13F73"/>
    <w:rsid w:val="00A13F99"/>
    <w:rsid w:val="00A16268"/>
    <w:rsid w:val="00A16BE4"/>
    <w:rsid w:val="00A20054"/>
    <w:rsid w:val="00A2028F"/>
    <w:rsid w:val="00A23F3E"/>
    <w:rsid w:val="00A324D7"/>
    <w:rsid w:val="00A35F90"/>
    <w:rsid w:val="00A4468D"/>
    <w:rsid w:val="00A5088A"/>
    <w:rsid w:val="00A515F4"/>
    <w:rsid w:val="00A54089"/>
    <w:rsid w:val="00A54347"/>
    <w:rsid w:val="00A545E8"/>
    <w:rsid w:val="00A5558B"/>
    <w:rsid w:val="00A561C1"/>
    <w:rsid w:val="00A5674C"/>
    <w:rsid w:val="00A57F06"/>
    <w:rsid w:val="00A70E98"/>
    <w:rsid w:val="00A81482"/>
    <w:rsid w:val="00A83F86"/>
    <w:rsid w:val="00A85841"/>
    <w:rsid w:val="00A87C2C"/>
    <w:rsid w:val="00A907DE"/>
    <w:rsid w:val="00A9397B"/>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B6AED"/>
    <w:rsid w:val="00AC032F"/>
    <w:rsid w:val="00AC06BB"/>
    <w:rsid w:val="00AC5E2A"/>
    <w:rsid w:val="00AC6A14"/>
    <w:rsid w:val="00AD0A7B"/>
    <w:rsid w:val="00AD5992"/>
    <w:rsid w:val="00AE108C"/>
    <w:rsid w:val="00AE272D"/>
    <w:rsid w:val="00AE289A"/>
    <w:rsid w:val="00AE35D4"/>
    <w:rsid w:val="00AE63E7"/>
    <w:rsid w:val="00AE68E3"/>
    <w:rsid w:val="00AE6B50"/>
    <w:rsid w:val="00AF3FC0"/>
    <w:rsid w:val="00AF4A0A"/>
    <w:rsid w:val="00AF5F00"/>
    <w:rsid w:val="00B024B5"/>
    <w:rsid w:val="00B0454C"/>
    <w:rsid w:val="00B064A1"/>
    <w:rsid w:val="00B06A22"/>
    <w:rsid w:val="00B105A3"/>
    <w:rsid w:val="00B13E32"/>
    <w:rsid w:val="00B15247"/>
    <w:rsid w:val="00B211C2"/>
    <w:rsid w:val="00B225F9"/>
    <w:rsid w:val="00B23715"/>
    <w:rsid w:val="00B25762"/>
    <w:rsid w:val="00B2676D"/>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0514"/>
    <w:rsid w:val="00B71CA0"/>
    <w:rsid w:val="00B71FF1"/>
    <w:rsid w:val="00B80BFD"/>
    <w:rsid w:val="00B813F8"/>
    <w:rsid w:val="00B91BAB"/>
    <w:rsid w:val="00B92C9B"/>
    <w:rsid w:val="00B935D3"/>
    <w:rsid w:val="00B96C4B"/>
    <w:rsid w:val="00B96F11"/>
    <w:rsid w:val="00B96FCF"/>
    <w:rsid w:val="00B97B58"/>
    <w:rsid w:val="00BA4C7C"/>
    <w:rsid w:val="00BA4D10"/>
    <w:rsid w:val="00BA5949"/>
    <w:rsid w:val="00BA605A"/>
    <w:rsid w:val="00BB0603"/>
    <w:rsid w:val="00BB0754"/>
    <w:rsid w:val="00BB128C"/>
    <w:rsid w:val="00BB2986"/>
    <w:rsid w:val="00BB6483"/>
    <w:rsid w:val="00BB70EA"/>
    <w:rsid w:val="00BB7492"/>
    <w:rsid w:val="00BB7BF2"/>
    <w:rsid w:val="00BB7DA1"/>
    <w:rsid w:val="00BC0535"/>
    <w:rsid w:val="00BC5C77"/>
    <w:rsid w:val="00BC5CDD"/>
    <w:rsid w:val="00BD0759"/>
    <w:rsid w:val="00BD08A7"/>
    <w:rsid w:val="00BD0CE7"/>
    <w:rsid w:val="00BD1B29"/>
    <w:rsid w:val="00BD397B"/>
    <w:rsid w:val="00BD64E6"/>
    <w:rsid w:val="00BE4DB8"/>
    <w:rsid w:val="00BF2964"/>
    <w:rsid w:val="00BF6D1B"/>
    <w:rsid w:val="00BF749F"/>
    <w:rsid w:val="00C0337A"/>
    <w:rsid w:val="00C033DB"/>
    <w:rsid w:val="00C04800"/>
    <w:rsid w:val="00C0563B"/>
    <w:rsid w:val="00C06DF5"/>
    <w:rsid w:val="00C10968"/>
    <w:rsid w:val="00C13B08"/>
    <w:rsid w:val="00C15918"/>
    <w:rsid w:val="00C1596E"/>
    <w:rsid w:val="00C204AF"/>
    <w:rsid w:val="00C20C8E"/>
    <w:rsid w:val="00C24342"/>
    <w:rsid w:val="00C27631"/>
    <w:rsid w:val="00C30F86"/>
    <w:rsid w:val="00C373E6"/>
    <w:rsid w:val="00C40A9A"/>
    <w:rsid w:val="00C41B71"/>
    <w:rsid w:val="00C50E2C"/>
    <w:rsid w:val="00C52990"/>
    <w:rsid w:val="00C56DC7"/>
    <w:rsid w:val="00C6143A"/>
    <w:rsid w:val="00C61B91"/>
    <w:rsid w:val="00C62204"/>
    <w:rsid w:val="00C62779"/>
    <w:rsid w:val="00C62886"/>
    <w:rsid w:val="00C62C17"/>
    <w:rsid w:val="00C62E6D"/>
    <w:rsid w:val="00C7230E"/>
    <w:rsid w:val="00C72FB8"/>
    <w:rsid w:val="00C7406C"/>
    <w:rsid w:val="00C8335B"/>
    <w:rsid w:val="00C83942"/>
    <w:rsid w:val="00C84D76"/>
    <w:rsid w:val="00C84E18"/>
    <w:rsid w:val="00C92F4F"/>
    <w:rsid w:val="00C93379"/>
    <w:rsid w:val="00C95BAB"/>
    <w:rsid w:val="00C97981"/>
    <w:rsid w:val="00CA2F9A"/>
    <w:rsid w:val="00CA3C85"/>
    <w:rsid w:val="00CA4ACA"/>
    <w:rsid w:val="00CA51F7"/>
    <w:rsid w:val="00CA76BB"/>
    <w:rsid w:val="00CA7AF7"/>
    <w:rsid w:val="00CA7B54"/>
    <w:rsid w:val="00CB4B77"/>
    <w:rsid w:val="00CB5B63"/>
    <w:rsid w:val="00CC18E3"/>
    <w:rsid w:val="00CC20F6"/>
    <w:rsid w:val="00CC2892"/>
    <w:rsid w:val="00CD405D"/>
    <w:rsid w:val="00CD6069"/>
    <w:rsid w:val="00CD6B6A"/>
    <w:rsid w:val="00CD6C93"/>
    <w:rsid w:val="00CD6CF9"/>
    <w:rsid w:val="00CE29F8"/>
    <w:rsid w:val="00CE3118"/>
    <w:rsid w:val="00CE33EA"/>
    <w:rsid w:val="00CE3990"/>
    <w:rsid w:val="00CE4201"/>
    <w:rsid w:val="00CE454A"/>
    <w:rsid w:val="00CE729B"/>
    <w:rsid w:val="00CE72C5"/>
    <w:rsid w:val="00CF0EA4"/>
    <w:rsid w:val="00CF1F51"/>
    <w:rsid w:val="00CF207B"/>
    <w:rsid w:val="00CF3B50"/>
    <w:rsid w:val="00D02EC5"/>
    <w:rsid w:val="00D02F78"/>
    <w:rsid w:val="00D04AA3"/>
    <w:rsid w:val="00D070A3"/>
    <w:rsid w:val="00D07570"/>
    <w:rsid w:val="00D07E55"/>
    <w:rsid w:val="00D101FE"/>
    <w:rsid w:val="00D174A6"/>
    <w:rsid w:val="00D21E3B"/>
    <w:rsid w:val="00D23897"/>
    <w:rsid w:val="00D2601E"/>
    <w:rsid w:val="00D2726F"/>
    <w:rsid w:val="00D30381"/>
    <w:rsid w:val="00D30BEC"/>
    <w:rsid w:val="00D30FB2"/>
    <w:rsid w:val="00D31A93"/>
    <w:rsid w:val="00D33B63"/>
    <w:rsid w:val="00D3506D"/>
    <w:rsid w:val="00D35229"/>
    <w:rsid w:val="00D372F4"/>
    <w:rsid w:val="00D37AAF"/>
    <w:rsid w:val="00D44DFA"/>
    <w:rsid w:val="00D46F16"/>
    <w:rsid w:val="00D47C71"/>
    <w:rsid w:val="00D52C26"/>
    <w:rsid w:val="00D531ED"/>
    <w:rsid w:val="00D539BE"/>
    <w:rsid w:val="00D5645A"/>
    <w:rsid w:val="00D579FD"/>
    <w:rsid w:val="00D635AA"/>
    <w:rsid w:val="00D63795"/>
    <w:rsid w:val="00D7044D"/>
    <w:rsid w:val="00D7130B"/>
    <w:rsid w:val="00D72959"/>
    <w:rsid w:val="00D74C59"/>
    <w:rsid w:val="00D75D30"/>
    <w:rsid w:val="00D75E23"/>
    <w:rsid w:val="00D76E92"/>
    <w:rsid w:val="00D77103"/>
    <w:rsid w:val="00D77485"/>
    <w:rsid w:val="00D87AE9"/>
    <w:rsid w:val="00D93630"/>
    <w:rsid w:val="00D936F5"/>
    <w:rsid w:val="00D97862"/>
    <w:rsid w:val="00DA38FC"/>
    <w:rsid w:val="00DB3D20"/>
    <w:rsid w:val="00DC0007"/>
    <w:rsid w:val="00DC2E32"/>
    <w:rsid w:val="00DD67AD"/>
    <w:rsid w:val="00DD7549"/>
    <w:rsid w:val="00DE128B"/>
    <w:rsid w:val="00DE1532"/>
    <w:rsid w:val="00DE5C73"/>
    <w:rsid w:val="00DE6106"/>
    <w:rsid w:val="00DE686B"/>
    <w:rsid w:val="00DE7E14"/>
    <w:rsid w:val="00DF06C0"/>
    <w:rsid w:val="00DF1295"/>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7014"/>
    <w:rsid w:val="00E77308"/>
    <w:rsid w:val="00E77BF2"/>
    <w:rsid w:val="00E801F1"/>
    <w:rsid w:val="00E806C9"/>
    <w:rsid w:val="00E82FF9"/>
    <w:rsid w:val="00E87252"/>
    <w:rsid w:val="00E914D3"/>
    <w:rsid w:val="00E94B0B"/>
    <w:rsid w:val="00E96EA8"/>
    <w:rsid w:val="00EA21D5"/>
    <w:rsid w:val="00EA2CA2"/>
    <w:rsid w:val="00EA4C10"/>
    <w:rsid w:val="00EB28BE"/>
    <w:rsid w:val="00EB3D90"/>
    <w:rsid w:val="00EB44AF"/>
    <w:rsid w:val="00EC0B27"/>
    <w:rsid w:val="00EC4A5B"/>
    <w:rsid w:val="00EC63EE"/>
    <w:rsid w:val="00ED1815"/>
    <w:rsid w:val="00ED3763"/>
    <w:rsid w:val="00ED5036"/>
    <w:rsid w:val="00EE1480"/>
    <w:rsid w:val="00EE30FA"/>
    <w:rsid w:val="00EE31ED"/>
    <w:rsid w:val="00EE48B9"/>
    <w:rsid w:val="00EE6FD5"/>
    <w:rsid w:val="00EE7E11"/>
    <w:rsid w:val="00EF1EF1"/>
    <w:rsid w:val="00EF3020"/>
    <w:rsid w:val="00EF6889"/>
    <w:rsid w:val="00F019C5"/>
    <w:rsid w:val="00F024E1"/>
    <w:rsid w:val="00F02E6C"/>
    <w:rsid w:val="00F0414F"/>
    <w:rsid w:val="00F0422B"/>
    <w:rsid w:val="00F04FD7"/>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4F7B"/>
    <w:rsid w:val="00F47720"/>
    <w:rsid w:val="00F5068B"/>
    <w:rsid w:val="00F5360D"/>
    <w:rsid w:val="00F578DF"/>
    <w:rsid w:val="00F60910"/>
    <w:rsid w:val="00F6512D"/>
    <w:rsid w:val="00F67382"/>
    <w:rsid w:val="00F67FDB"/>
    <w:rsid w:val="00F757C2"/>
    <w:rsid w:val="00F77473"/>
    <w:rsid w:val="00F77B49"/>
    <w:rsid w:val="00F824BF"/>
    <w:rsid w:val="00F82FC5"/>
    <w:rsid w:val="00F90507"/>
    <w:rsid w:val="00F92D54"/>
    <w:rsid w:val="00F945F5"/>
    <w:rsid w:val="00F97B7B"/>
    <w:rsid w:val="00FA06AF"/>
    <w:rsid w:val="00FA2274"/>
    <w:rsid w:val="00FA60F3"/>
    <w:rsid w:val="00FA6311"/>
    <w:rsid w:val="00FB0588"/>
    <w:rsid w:val="00FB1FA1"/>
    <w:rsid w:val="00FB2A09"/>
    <w:rsid w:val="00FB51B9"/>
    <w:rsid w:val="00FB55B9"/>
    <w:rsid w:val="00FB6969"/>
    <w:rsid w:val="00FC106A"/>
    <w:rsid w:val="00FC19CF"/>
    <w:rsid w:val="00FC3384"/>
    <w:rsid w:val="00FC3FB9"/>
    <w:rsid w:val="00FC55E3"/>
    <w:rsid w:val="00FD058D"/>
    <w:rsid w:val="00FD30B8"/>
    <w:rsid w:val="00FD5418"/>
    <w:rsid w:val="00FD60F2"/>
    <w:rsid w:val="00FD6C77"/>
    <w:rsid w:val="00FE11E0"/>
    <w:rsid w:val="00FE124F"/>
    <w:rsid w:val="00FE1506"/>
    <w:rsid w:val="00FE6F08"/>
    <w:rsid w:val="00FF0A0B"/>
    <w:rsid w:val="00FF11CD"/>
    <w:rsid w:val="00FF65D7"/>
    <w:rsid w:val="00FF67A9"/>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6F52FF"/>
  <w15:docId w15:val="{0C0AC4D3-104C-684F-A3F9-E2C5153C8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7F9"/>
    <w:rPr>
      <w:sz w:val="24"/>
    </w:rPr>
  </w:style>
  <w:style w:type="paragraph" w:styleId="Heading1">
    <w:name w:val="heading 1"/>
    <w:basedOn w:val="Normal"/>
    <w:next w:val="Normal"/>
    <w:link w:val="Heading1Char"/>
    <w:qFormat/>
    <w:pPr>
      <w:keepNext/>
      <w:outlineLvl w:val="0"/>
    </w:pPr>
    <w:rPr>
      <w:rFonts w:ascii="Arial Black" w:hAnsi="Arial Black"/>
      <w:b/>
      <w:sz w:val="52"/>
    </w:rPr>
  </w:style>
  <w:style w:type="paragraph" w:styleId="Heading2">
    <w:name w:val="heading 2"/>
    <w:basedOn w:val="Normal"/>
    <w:next w:val="Normal"/>
    <w:link w:val="Heading2Char"/>
    <w:qFormat/>
    <w:pPr>
      <w:keepNext/>
      <w:ind w:left="567" w:right="567"/>
      <w:outlineLvl w:val="1"/>
    </w:pPr>
    <w:rPr>
      <w:rFonts w:ascii="Arial Black" w:hAnsi="Arial Black"/>
      <w:sz w:val="40"/>
    </w:rPr>
  </w:style>
  <w:style w:type="paragraph" w:styleId="Heading3">
    <w:name w:val="heading 3"/>
    <w:basedOn w:val="Normal"/>
    <w:next w:val="Normal"/>
    <w:qFormat/>
    <w:pPr>
      <w:keepNext/>
      <w:spacing w:line="360" w:lineRule="auto"/>
      <w:outlineLvl w:val="2"/>
    </w:pPr>
    <w:rPr>
      <w:rFonts w:ascii="Helvetica" w:eastAsia="Times" w:hAnsi="Helvetica"/>
      <w:i/>
      <w:sz w:val="22"/>
    </w:rPr>
  </w:style>
  <w:style w:type="paragraph" w:styleId="Heading4">
    <w:name w:val="heading 4"/>
    <w:basedOn w:val="Normal"/>
    <w:next w:val="Normal"/>
    <w:qFormat/>
    <w:pPr>
      <w:keepNext/>
      <w:ind w:right="-95"/>
      <w:jc w:val="both"/>
      <w:outlineLvl w:val="3"/>
    </w:pPr>
    <w:rPr>
      <w:rFonts w:ascii="Arial" w:hAnsi="Arial"/>
      <w:b/>
      <w:sz w:val="28"/>
    </w:rPr>
  </w:style>
  <w:style w:type="paragraph" w:styleId="Heading5">
    <w:name w:val="heading 5"/>
    <w:basedOn w:val="Normal"/>
    <w:next w:val="Normal"/>
    <w:qFormat/>
    <w:pPr>
      <w:keepNext/>
      <w:tabs>
        <w:tab w:val="left" w:pos="7088"/>
      </w:tabs>
      <w:ind w:left="567" w:right="2834"/>
      <w:outlineLvl w:val="4"/>
    </w:pPr>
    <w:rPr>
      <w:rFonts w:ascii="Arial" w:hAnsi="Arial"/>
      <w:i/>
      <w:sz w:val="22"/>
      <w:lang w:val="it-IT"/>
    </w:rPr>
  </w:style>
  <w:style w:type="paragraph" w:styleId="Heading6">
    <w:name w:val="heading 6"/>
    <w:basedOn w:val="Normal"/>
    <w:next w:val="Normal"/>
    <w:qFormat/>
    <w:pPr>
      <w:keepNext/>
      <w:tabs>
        <w:tab w:val="left" w:pos="7088"/>
      </w:tabs>
      <w:spacing w:line="360" w:lineRule="auto"/>
      <w:ind w:right="-10"/>
      <w:jc w:val="both"/>
      <w:outlineLvl w:val="5"/>
    </w:pPr>
    <w:rPr>
      <w:rFonts w:ascii="Arial" w:hAnsi="Arial"/>
      <w:b/>
      <w:sz w:val="22"/>
    </w:rPr>
  </w:style>
  <w:style w:type="paragraph" w:styleId="Heading7">
    <w:name w:val="heading 7"/>
    <w:basedOn w:val="Normal"/>
    <w:next w:val="Normal"/>
    <w:qFormat/>
    <w:pPr>
      <w:keepNext/>
      <w:tabs>
        <w:tab w:val="left" w:pos="7088"/>
      </w:tabs>
      <w:spacing w:line="360" w:lineRule="auto"/>
      <w:ind w:right="-10"/>
      <w:jc w:val="both"/>
      <w:outlineLvl w:val="6"/>
    </w:pPr>
    <w:rPr>
      <w:rFonts w:ascii="Arial" w:hAnsi="Arial"/>
      <w:sz w:val="22"/>
      <w:u w:val="single"/>
    </w:rPr>
  </w:style>
  <w:style w:type="paragraph" w:styleId="Heading8">
    <w:name w:val="heading 8"/>
    <w:basedOn w:val="Normal"/>
    <w:next w:val="Normal"/>
    <w:qFormat/>
    <w:pPr>
      <w:keepNext/>
      <w:spacing w:line="360" w:lineRule="auto"/>
      <w:outlineLvl w:val="7"/>
    </w:pPr>
    <w:rPr>
      <w:rFonts w:ascii="Verdana" w:hAnsi="Verdana"/>
      <w:u w:val="single"/>
    </w:rPr>
  </w:style>
  <w:style w:type="paragraph" w:styleId="Heading9">
    <w:name w:val="heading 9"/>
    <w:basedOn w:val="Normal"/>
    <w:next w:val="Normal"/>
    <w:qFormat/>
    <w:pPr>
      <w:keepNext/>
      <w:ind w:left="600"/>
      <w:outlineLvl w:val="8"/>
    </w:pPr>
    <w:rPr>
      <w:rFonts w:ascii="Helvetica" w:hAnsi="Helvetica"/>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Buchholztext1">
    <w:name w:val="Buchholz_text1"/>
    <w:basedOn w:val="Normal"/>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Normal"/>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BalloonText">
    <w:name w:val="Balloon Text"/>
    <w:basedOn w:val="Normal"/>
    <w:semiHidden/>
    <w:rPr>
      <w:rFonts w:ascii="Tahoma" w:hAnsi="Tahoma"/>
      <w:sz w:val="16"/>
    </w:rPr>
  </w:style>
  <w:style w:type="paragraph" w:styleId="BlockText">
    <w:name w:val="Block Text"/>
    <w:basedOn w:val="Normal"/>
    <w:pPr>
      <w:tabs>
        <w:tab w:val="left" w:pos="7088"/>
      </w:tabs>
      <w:snapToGrid w:val="0"/>
      <w:spacing w:line="360" w:lineRule="auto"/>
      <w:ind w:left="567" w:right="-10"/>
      <w:jc w:val="both"/>
    </w:pPr>
    <w:rPr>
      <w:rFonts w:ascii="Arial" w:hAnsi="Arial"/>
      <w:sz w:val="22"/>
    </w:rPr>
  </w:style>
  <w:style w:type="paragraph" w:styleId="BodyText">
    <w:name w:val="Body Text"/>
    <w:basedOn w:val="Normal"/>
    <w:pPr>
      <w:spacing w:line="360" w:lineRule="auto"/>
      <w:ind w:right="-10"/>
      <w:jc w:val="both"/>
    </w:pPr>
    <w:rPr>
      <w:rFonts w:ascii="Arial" w:hAnsi="Arial"/>
      <w:sz w:val="22"/>
    </w:rPr>
  </w:style>
  <w:style w:type="paragraph" w:styleId="BodyText2">
    <w:name w:val="Body Text 2"/>
    <w:basedOn w:val="Normal"/>
    <w:pPr>
      <w:tabs>
        <w:tab w:val="left" w:pos="7088"/>
      </w:tabs>
      <w:spacing w:line="360" w:lineRule="auto"/>
      <w:ind w:right="-10"/>
      <w:jc w:val="both"/>
    </w:pPr>
    <w:rPr>
      <w:rFonts w:ascii="Arial" w:hAnsi="Arial"/>
      <w:b/>
      <w:sz w:val="22"/>
    </w:rPr>
  </w:style>
  <w:style w:type="character" w:styleId="PageNumber">
    <w:name w:val="page number"/>
    <w:basedOn w:val="DefaultParagraphFont"/>
  </w:style>
  <w:style w:type="paragraph" w:styleId="BodyText3">
    <w:name w:val="Body Text 3"/>
    <w:basedOn w:val="Normal"/>
    <w:pPr>
      <w:spacing w:line="360" w:lineRule="auto"/>
      <w:jc w:val="both"/>
    </w:pPr>
    <w:rPr>
      <w:rFonts w:ascii="Arial" w:hAnsi="Arial"/>
      <w:sz w:val="22"/>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sz w:val="20"/>
    </w:rPr>
  </w:style>
  <w:style w:type="character" w:styleId="CommentReference">
    <w:name w:val="annotation reference"/>
    <w:semiHidden/>
    <w:rsid w:val="00B13467"/>
    <w:rPr>
      <w:sz w:val="16"/>
      <w:szCs w:val="16"/>
    </w:rPr>
  </w:style>
  <w:style w:type="paragraph" w:styleId="CommentText">
    <w:name w:val="annotation text"/>
    <w:basedOn w:val="Normal"/>
    <w:link w:val="CommentTextChar"/>
    <w:semiHidden/>
    <w:rsid w:val="00B13467"/>
    <w:rPr>
      <w:sz w:val="20"/>
    </w:rPr>
  </w:style>
  <w:style w:type="paragraph" w:styleId="CommentSubject">
    <w:name w:val="annotation subject"/>
    <w:basedOn w:val="CommentText"/>
    <w:next w:val="Comment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Heading1Char">
    <w:name w:val="Heading 1 Char"/>
    <w:link w:val="Heading1"/>
    <w:rsid w:val="00F657D9"/>
    <w:rPr>
      <w:rFonts w:ascii="Arial Black" w:hAnsi="Arial Black"/>
      <w:b/>
      <w:sz w:val="52"/>
    </w:rPr>
  </w:style>
  <w:style w:type="paragraph" w:styleId="NormalWeb">
    <w:name w:val="Normal (Web)"/>
    <w:basedOn w:val="Normal"/>
    <w:uiPriority w:val="99"/>
    <w:unhideWhenUsed/>
    <w:rsid w:val="003B527E"/>
    <w:pPr>
      <w:spacing w:before="100" w:beforeAutospacing="1" w:after="100" w:afterAutospacing="1"/>
    </w:pPr>
    <w:rPr>
      <w:szCs w:val="24"/>
    </w:rPr>
  </w:style>
  <w:style w:type="paragraph" w:styleId="Revision">
    <w:name w:val="Revision"/>
    <w:hidden/>
    <w:semiHidden/>
    <w:rsid w:val="00F47720"/>
    <w:rPr>
      <w:sz w:val="24"/>
    </w:rPr>
  </w:style>
  <w:style w:type="character" w:customStyle="1" w:styleId="st1">
    <w:name w:val="st1"/>
    <w:basedOn w:val="DefaultParagraphFont"/>
    <w:rsid w:val="009D5648"/>
  </w:style>
  <w:style w:type="character" w:customStyle="1" w:styleId="NichtaufgelsteErwhnung1">
    <w:name w:val="Nicht aufgelöste Erwähnung1"/>
    <w:basedOn w:val="DefaultParagraphFont"/>
    <w:uiPriority w:val="99"/>
    <w:semiHidden/>
    <w:unhideWhenUsed/>
    <w:rsid w:val="002F6430"/>
    <w:rPr>
      <w:color w:val="605E5C"/>
      <w:shd w:val="clear" w:color="auto" w:fill="E1DFDD"/>
    </w:rPr>
  </w:style>
  <w:style w:type="paragraph" w:styleId="ListParagraph">
    <w:name w:val="List Paragraph"/>
    <w:basedOn w:val="Normal"/>
    <w:uiPriority w:val="34"/>
    <w:qFormat/>
    <w:rsid w:val="005E4FDE"/>
    <w:pPr>
      <w:ind w:left="720"/>
      <w:contextualSpacing/>
    </w:pPr>
  </w:style>
  <w:style w:type="character" w:customStyle="1" w:styleId="Heading2Char">
    <w:name w:val="Heading 2 Char"/>
    <w:basedOn w:val="DefaultParagraphFont"/>
    <w:link w:val="Heading2"/>
    <w:rsid w:val="004C669D"/>
    <w:rPr>
      <w:rFonts w:ascii="Arial Black" w:hAnsi="Arial Black"/>
      <w:sz w:val="40"/>
    </w:rPr>
  </w:style>
  <w:style w:type="character" w:customStyle="1" w:styleId="NichtaufgelsteErwhnung2">
    <w:name w:val="Nicht aufgelöste Erwähnung2"/>
    <w:basedOn w:val="DefaultParagraphFont"/>
    <w:uiPriority w:val="99"/>
    <w:semiHidden/>
    <w:unhideWhenUsed/>
    <w:rsid w:val="00C93379"/>
    <w:rPr>
      <w:color w:val="605E5C"/>
      <w:shd w:val="clear" w:color="auto" w:fill="E1DFDD"/>
    </w:rPr>
  </w:style>
  <w:style w:type="character" w:customStyle="1" w:styleId="FooterChar">
    <w:name w:val="Footer Char"/>
    <w:basedOn w:val="DefaultParagraphFont"/>
    <w:link w:val="Footer"/>
    <w:uiPriority w:val="99"/>
    <w:rsid w:val="003A313F"/>
    <w:rPr>
      <w:sz w:val="24"/>
    </w:rPr>
  </w:style>
  <w:style w:type="character" w:customStyle="1" w:styleId="CommentTextChar">
    <w:name w:val="Comment Text Char"/>
    <w:basedOn w:val="DefaultParagraphFont"/>
    <w:link w:val="CommentText"/>
    <w:semiHidden/>
    <w:rsid w:val="00EF1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265afe-3eec-4c14-a36d-361e268eebcb" xsi:nil="true"/>
    <lcf76f155ced4ddcb4097134ff3c332f xmlns="d00321d4-6afb-4ec1-806b-2a9b959c891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EAB8710EC2024BA2C40CB89259FAA3" ma:contentTypeVersion="11" ma:contentTypeDescription="Create a new document." ma:contentTypeScope="" ma:versionID="c4b0d752ccaef9fd89978800c348f67a">
  <xsd:schema xmlns:xsd="http://www.w3.org/2001/XMLSchema" xmlns:xs="http://www.w3.org/2001/XMLSchema" xmlns:p="http://schemas.microsoft.com/office/2006/metadata/properties" xmlns:ns2="d00321d4-6afb-4ec1-806b-2a9b959c8913" xmlns:ns3="00265afe-3eec-4c14-a36d-361e268eebcb" targetNamespace="http://schemas.microsoft.com/office/2006/metadata/properties" ma:root="true" ma:fieldsID="1b1f8534439621cfb6b60208af961eb9" ns2:_="" ns3:_="">
    <xsd:import namespace="d00321d4-6afb-4ec1-806b-2a9b959c8913"/>
    <xsd:import namespace="00265afe-3eec-4c14-a36d-361e268ee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321d4-6afb-4ec1-806b-2a9b959c8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265afe-3eec-4c14-a36d-361e268ee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0b2358-5610-4495-9d25-cb09d4f54c38}" ma:internalName="TaxCatchAll" ma:showField="CatchAllData" ma:web="00265afe-3eec-4c14-a36d-361e268ee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9B71A-7EAD-47D6-B6BC-AA02F1010022}">
  <ds:schemaRefs>
    <ds:schemaRef ds:uri="http://schemas.microsoft.com/office/2006/metadata/properties"/>
    <ds:schemaRef ds:uri="http://schemas.microsoft.com/office/infopath/2007/PartnerControls"/>
    <ds:schemaRef ds:uri="00265afe-3eec-4c14-a36d-361e268eebcb"/>
    <ds:schemaRef ds:uri="d00321d4-6afb-4ec1-806b-2a9b959c8913"/>
  </ds:schemaRefs>
</ds:datastoreItem>
</file>

<file path=customXml/itemProps2.xml><?xml version="1.0" encoding="utf-8"?>
<ds:datastoreItem xmlns:ds="http://schemas.openxmlformats.org/officeDocument/2006/customXml" ds:itemID="{041D7A9D-5FD9-437B-A397-DA94AE807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321d4-6afb-4ec1-806b-2a9b959c8913"/>
    <ds:schemaRef ds:uri="00265afe-3eec-4c14-a36d-361e268ee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E5B13-829B-47D9-AD2C-9EFF1B5CC751}">
  <ds:schemaRefs>
    <ds:schemaRef ds:uri="http://schemas.microsoft.com/sharepoint/v3/contenttype/forms"/>
  </ds:schemaRefs>
</ds:datastoreItem>
</file>

<file path=customXml/itemProps4.xml><?xml version="1.0" encoding="utf-8"?>
<ds:datastoreItem xmlns:ds="http://schemas.openxmlformats.org/officeDocument/2006/customXml" ds:itemID="{6281F0D1-3715-4D24-976F-12B654F9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509</Words>
  <Characters>3434</Characters>
  <Application>Microsoft Office Word</Application>
  <DocSecurity>0</DocSecurity>
  <Lines>83</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Rudi Steinboeck</cp:lastModifiedBy>
  <cp:revision>4</cp:revision>
  <cp:lastPrinted>2026-03-24T11:33:00Z</cp:lastPrinted>
  <dcterms:created xsi:type="dcterms:W3CDTF">2026-04-02T10:00:00Z</dcterms:created>
  <dcterms:modified xsi:type="dcterms:W3CDTF">2026-04-02T11:07:00Z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0x010100EDEAB8710EC2024BA2C40CB89259FAA3</vt:lpwstr>
  </property>
</Properties>
</file>